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Garamond" w:hAnsi="Garamond"/>
          <w:sz w:val="24"/>
          <w:szCs w:val="24"/>
        </w:rPr>
        <w:tab/>
        <w:tab/>
        <w:tab/>
        <w:tab/>
        <w:tab/>
        <w:tab/>
        <w:tab/>
        <w:tab/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cs="Arial" w:ascii="Arial" w:hAnsi="Arial"/>
          <w:b/>
          <w:sz w:val="20"/>
          <w:szCs w:val="20"/>
        </w:rPr>
        <w:t xml:space="preserve">    (Allegato </w:t>
      </w:r>
      <w:r>
        <w:rPr>
          <w:rFonts w:cs="Arial" w:ascii="Arial" w:hAnsi="Arial"/>
          <w:b/>
          <w:sz w:val="20"/>
          <w:szCs w:val="20"/>
        </w:rPr>
        <w:t>H</w:t>
      </w:r>
      <w:r>
        <w:rPr>
          <w:rFonts w:cs="Arial" w:ascii="Arial" w:hAnsi="Arial"/>
          <w:b/>
          <w:sz w:val="20"/>
          <w:szCs w:val="20"/>
        </w:rPr>
        <w:t>)</w:t>
        <w:tab/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</w:rPr>
        <w:t>Prot. __del ___</w:t>
      </w: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Al/Alla Sig./Sig.ra _________</w:t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  <w:tab/>
        <w:t>(richiedente)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Oggetto: Accoglimento richiesta di accesso (prot. n. …………….   del …...…)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Si comunica che la richiesta in oggetto, ai sensi della normativa vigente in materia di diritto di accesso, è stata accolta relativamente alla seguente documentazione: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480"/>
        <w:jc w:val="both"/>
        <w:rPr/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76"/>
        <w:jc w:val="both"/>
        <w:rPr/>
      </w:pPr>
      <w:r>
        <w:rPr>
          <w:rFonts w:cs="Arial" w:ascii="Arial" w:hAnsi="Arial"/>
          <w:sz w:val="20"/>
          <w:szCs w:val="20"/>
        </w:rPr>
        <w:t xml:space="preserve">Pertanto la S.V.: 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360" w:before="0" w:after="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column">
                  <wp:posOffset>13970</wp:posOffset>
                </wp:positionH>
                <wp:positionV relativeFrom="paragraph">
                  <wp:posOffset>64770</wp:posOffset>
                </wp:positionV>
                <wp:extent cx="91440" cy="91440"/>
                <wp:effectExtent l="0" t="0" r="0" b="0"/>
                <wp:wrapNone/>
                <wp:docPr id="1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t" o:allowincell="f" style="position:absolute;margin-left:1.1pt;margin-top:5.1pt;width:7.15pt;height:7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>potrà presentarsi presso ………………….. nelle giornate di  ……………... dalle ore ……………… alle ore ………………, allo scopo di estrarre copia del/i documento/i ammesso/i all’accesso. Trascorsi …… giorni dal ricevimento della presente comunicazione, senza che la S.V. si sia presentata, salvo casi di impedimento preventivamente comunicati, la pratica verrà archiviata e dovrà essere presentata nuova istanza di accesso.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114" w:after="11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114" w:after="114"/>
        <w:jc w:val="both"/>
        <w:rPr/>
      </w:pPr>
      <w:r>
        <w:rPr>
          <w:rFonts w:cs="Arial" w:ascii="Arial" w:hAnsi="Arial"/>
          <w:sz w:val="20"/>
          <w:szCs w:val="20"/>
        </w:rPr>
        <w:t xml:space="preserve">Si trasmette la documentazione di cui sopra, come richiesto </w:t>
      </w:r>
      <w:r>
        <w:rPr>
          <w:rFonts w:cs="Arial" w:ascii="Arial" w:hAnsi="Arial"/>
          <w:i/>
          <w:sz w:val="20"/>
          <w:szCs w:val="20"/>
        </w:rPr>
        <w:t>(dovrà essere indicata solo la modalità prescelta)</w:t>
      </w:r>
      <w:r>
        <w:rPr>
          <w:rFonts w:cs="Arial" w:ascii="Arial" w:hAnsi="Arial"/>
          <w:sz w:val="20"/>
          <w:szCs w:val="20"/>
        </w:rPr>
        <w:t>: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2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3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0"/>
        <w:ind w:hanging="340" w:left="39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1440" cy="104140"/>
                <wp:effectExtent l="0" t="0" r="0" b="0"/>
                <wp:wrapNone/>
                <wp:docPr id="4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10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path="m0,0l-2147483645,0l-2147483645,-2147483646l0,-2147483646xe" fillcolor="white" stroked="t" o:allowincell="f" style="position:absolute;margin-left:5.5pt;margin-top:2.25pt;width:7.15pt;height:8.1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eastAsia="Arial" w:cs="Arial"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>per posta al seguente indirizzo ……………………………………………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Dovrà essere previamente prodotta ricevuta (ricevuta di bonifico bancario sul C/C ….. </w:t>
      </w:r>
      <w:r>
        <w:rPr>
          <w:rFonts w:cs="Arial" w:ascii="Arial" w:hAnsi="Arial"/>
          <w:b/>
          <w:sz w:val="20"/>
          <w:szCs w:val="20"/>
        </w:rPr>
        <w:t>/</w:t>
      </w:r>
      <w:r>
        <w:rPr>
          <w:rFonts w:cs="Arial" w:ascii="Arial" w:hAnsi="Arial"/>
          <w:sz w:val="20"/>
          <w:szCs w:val="20"/>
        </w:rPr>
        <w:t xml:space="preserve"> di bollettino CCP sul conto …… / altra eventuale modalità ……) del pagamento, ai sensi della normativa vigente, dei seguenti costi: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492" w:leader="none"/>
          <w:tab w:val="left" w:pos="6674" w:leader="none"/>
        </w:tabs>
        <w:spacing w:before="0" w:after="86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€ …</w:t>
      </w:r>
      <w:r>
        <w:rPr>
          <w:rFonts w:cs="Arial" w:ascii="Arial" w:hAnsi="Arial"/>
          <w:sz w:val="20"/>
          <w:szCs w:val="20"/>
        </w:rPr>
        <w:t>. per …..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492" w:leader="none"/>
          <w:tab w:val="left" w:pos="6674" w:leader="none"/>
        </w:tabs>
        <w:spacing w:before="57" w:after="143"/>
        <w:contextualSpacing/>
        <w:jc w:val="both"/>
        <w:rPr/>
      </w:pPr>
      <w:r>
        <w:rPr>
          <w:rFonts w:cs="Arial" w:ascii="Arial" w:hAnsi="Arial"/>
          <w:sz w:val="20"/>
          <w:szCs w:val="20"/>
        </w:rPr>
        <w:t>€ …</w:t>
      </w:r>
      <w:r>
        <w:rPr>
          <w:rFonts w:cs="Arial" w:ascii="Arial" w:hAnsi="Arial"/>
          <w:sz w:val="20"/>
          <w:szCs w:val="20"/>
        </w:rPr>
        <w:t>. per 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57" w:after="2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Per informazioni in merito, è possibile contattare il Servizio ai seguenti recapiti: tel………mail………..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Distinti saluti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>Il Responsabile del procedimento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</w:t>
      </w:r>
      <w:r>
        <w:rPr>
          <w:rFonts w:cs="Arial" w:ascii="Arial" w:hAnsi="Arial"/>
          <w:sz w:val="20"/>
          <w:szCs w:val="20"/>
        </w:rPr>
        <w:t xml:space="preserve">Data                                                                                         Firma     </w:t>
      </w:r>
    </w:p>
    <w:sectPr>
      <w:headerReference w:type="default" r:id="rId2"/>
      <w:headerReference w:type="first" r:id="rId3"/>
      <w:footerReference w:type="first" r:id="rId4"/>
      <w:type w:val="nextPage"/>
      <w:pgSz w:w="11906" w:h="16838"/>
      <w:pgMar w:left="1418" w:right="1418" w:gutter="0" w:header="709" w:top="2157" w:footer="170" w:bottom="17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</w:tabs>
      <w:rPr>
        <w:rFonts w:ascii="Century Gothic" w:hAnsi="Century Gothic"/>
        <w:b/>
        <w:bCs/>
        <w:color w:val="FF0000"/>
        <w:sz w:val="16"/>
        <w:szCs w:val="16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-157480</wp:posOffset>
          </wp:positionH>
          <wp:positionV relativeFrom="paragraph">
            <wp:posOffset>-86995</wp:posOffset>
          </wp:positionV>
          <wp:extent cx="6693535" cy="99060"/>
          <wp:effectExtent l="0" t="0" r="0" b="0"/>
          <wp:wrapNone/>
          <wp:docPr id="6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149" t="55714" r="-10" b="17013"/>
                  <a:stretch>
                    <a:fillRect/>
                  </a:stretch>
                </pic:blipFill>
                <pic:spPr bwMode="auto">
                  <a:xfrm>
                    <a:off x="0" y="0"/>
                    <a:ext cx="6693535" cy="99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 w:val="false"/>
        <w:bCs w:val="false"/>
        <w:sz w:val="16"/>
        <w:szCs w:val="16"/>
      </w:rPr>
      <w:t>Azienda socio sanitaria locale n. 5 Oristano</w:t>
      <w:tab/>
      <w:tab/>
    </w:r>
    <w:r>
      <w:rPr>
        <w:rFonts w:ascii="Century Gothic" w:hAnsi="Century Gothic"/>
        <w:b w:val="false"/>
        <w:bCs w:val="false"/>
        <w:color w:val="FF0000"/>
        <w:sz w:val="16"/>
        <w:szCs w:val="16"/>
      </w:rPr>
      <w:t>Dipartimento/Distretto/Struttura</w:t>
    </w:r>
    <w:r>
      <w:rPr>
        <w:rFonts w:ascii="Century Gothic" w:hAnsi="Century Gothic"/>
        <w:b/>
        <w:bCs/>
        <w:color w:val="FF0000"/>
        <w:sz w:val="16"/>
        <w:szCs w:val="16"/>
      </w:rPr>
      <w:br/>
    </w:r>
    <w:r>
      <w:rPr>
        <w:rFonts w:ascii="Century Gothic" w:hAnsi="Century Gothic"/>
        <w:sz w:val="16"/>
        <w:szCs w:val="16"/>
      </w:rPr>
      <w:t>Sede Legale Via Carducci n. 35</w:t>
      <w:tab/>
      <w:tab/>
      <w:tab/>
    </w:r>
    <w:r>
      <w:rPr>
        <w:rFonts w:ascii="Century Gothic" w:hAnsi="Century Gothic"/>
        <w:color w:val="FF0000"/>
        <w:sz w:val="16"/>
        <w:szCs w:val="16"/>
      </w:rPr>
      <w:t>Indirizzo:</w:t>
      <w:br/>
    </w:r>
    <w:r>
      <w:rPr>
        <w:rFonts w:ascii="Century Gothic" w:hAnsi="Century Gothic"/>
        <w:sz w:val="16"/>
        <w:szCs w:val="16"/>
      </w:rPr>
      <w:t xml:space="preserve">09170   Oristano </w:t>
      <w:tab/>
      <w:t>Tel. 0783/3171</w:t>
      <w:tab/>
      <w:tab/>
      <w:tab/>
    </w:r>
    <w:r>
      <w:rPr>
        <w:rFonts w:ascii="Century Gothic" w:hAnsi="Century Gothic"/>
        <w:color w:val="FF0000"/>
        <w:sz w:val="16"/>
        <w:szCs w:val="16"/>
      </w:rPr>
      <w:t>Tel:</w:t>
      <w:br/>
    </w:r>
    <w:r>
      <w:rPr>
        <w:rFonts w:ascii="Century Gothic" w:hAnsi="Century Gothic"/>
        <w:sz w:val="16"/>
        <w:szCs w:val="16"/>
      </w:rPr>
      <w:t>P.IVA/C.F.:  01258180957</w:t>
      <w:tab/>
      <w:tab/>
      <w:tab/>
      <w:tab/>
    </w:r>
    <w:r>
      <w:rPr>
        <w:rFonts w:ascii="Century Gothic" w:hAnsi="Century Gothic"/>
        <w:color w:val="FF0000"/>
        <w:sz w:val="16"/>
        <w:szCs w:val="16"/>
      </w:rPr>
      <w:t>E-mail:</w:t>
      <w:br/>
    </w:r>
    <w:r>
      <w:rPr>
        <w:rFonts w:ascii="Century Gothic" w:hAnsi="Century Gothic"/>
        <w:sz w:val="16"/>
        <w:szCs w:val="16"/>
      </w:rPr>
      <w:t xml:space="preserve">Sito aziendale: </w:t>
    </w:r>
    <w:hyperlink r:id="rId2">
      <w:r>
        <w:rPr>
          <w:rStyle w:val="Hyperlink"/>
          <w:rFonts w:ascii="Century Gothic" w:hAnsi="Century Gothic"/>
          <w:sz w:val="16"/>
          <w:szCs w:val="16"/>
        </w:rPr>
        <w:t>www.asl5oristano.it</w:t>
      </w:r>
    </w:hyperlink>
    <w:r>
      <w:rPr>
        <w:rFonts w:ascii="Century Gothic" w:hAnsi="Century Gothic"/>
        <w:sz w:val="16"/>
        <w:szCs w:val="16"/>
      </w:rPr>
      <w:tab/>
      <w:tab/>
      <w:tab/>
    </w:r>
    <w:r>
      <w:rPr>
        <w:rFonts w:ascii="Century Gothic" w:hAnsi="Century Gothic"/>
        <w:color w:val="FF0000"/>
        <w:sz w:val="16"/>
        <w:szCs w:val="16"/>
      </w:rPr>
      <w:t xml:space="preserve">Pec: </w:t>
    </w:r>
  </w:p>
  <w:p>
    <w:pPr>
      <w:pStyle w:val="Normal"/>
      <w:tabs>
        <w:tab w:val="clear" w:pos="708"/>
      </w:tabs>
      <w:spacing w:before="0" w:after="200"/>
      <w:rPr>
        <w:rFonts w:ascii="Century Gothic" w:hAnsi="Century Gothic"/>
        <w:sz w:val="16"/>
        <w:szCs w:val="16"/>
      </w:rPr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453390</wp:posOffset>
          </wp:positionH>
          <wp:positionV relativeFrom="paragraph">
            <wp:posOffset>-96520</wp:posOffset>
          </wp:positionV>
          <wp:extent cx="254635" cy="254635"/>
          <wp:effectExtent l="0" t="0" r="0" b="0"/>
          <wp:wrapSquare wrapText="largest"/>
          <wp:docPr id="7" name="Copia Immagine7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opia Immagine7 1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4635" cy="254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811530</wp:posOffset>
          </wp:positionH>
          <wp:positionV relativeFrom="paragraph">
            <wp:posOffset>-97155</wp:posOffset>
          </wp:positionV>
          <wp:extent cx="286385" cy="286385"/>
          <wp:effectExtent l="0" t="0" r="0" b="0"/>
          <wp:wrapSquare wrapText="largest"/>
          <wp:docPr id="8" name="Copia Immagine2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Copia Immagine2 3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86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1169670</wp:posOffset>
          </wp:positionH>
          <wp:positionV relativeFrom="paragraph">
            <wp:posOffset>-88900</wp:posOffset>
          </wp:positionV>
          <wp:extent cx="209550" cy="236855"/>
          <wp:effectExtent l="0" t="0" r="0" b="0"/>
          <wp:wrapSquare wrapText="largest"/>
          <wp:docPr id="9" name="Copia Immagine8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pia Immagine8 1" descr=""/>
                  <pic:cNvPicPr>
                    <a:picLocks noChangeAspect="1" noChangeArrowheads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36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sz w:val="16"/>
        <w:szCs w:val="16"/>
      </w:rPr>
      <w:tab/>
      <w:tab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rPr>
        <w:rFonts w:ascii="Garamond" w:hAnsi="Garamond"/>
      </w:rPr>
      <w:tab/>
      <w:t xml:space="preserve">    </w:t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  <w:shd w:fill="auto" w:val="clear"/>
        </w:tcPr>
        <w:p>
          <w:pPr>
            <w:pStyle w:val="Header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5" name="Copia Copia Immagine2 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opia Copia Immagine2 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enter" w:pos="4819" w:leader="none"/>
        <w:tab w:val="left" w:pos="7338" w:leader="none"/>
        <w:tab w:val="right" w:pos="96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hyperlink" Target="http://www.asl5oristano.it/" TargetMode="External"/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B0B74-FFC2-4FF9-8809-9C8FF646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LibreOffice/7.6.6.3$Windows_X86_64 LibreOffice_project/d97b2716a9a4a2ce1391dee1765565ea469b0ae7</Application>
  <AppVersion>15.0000</AppVersion>
  <Pages>1</Pages>
  <Words>232</Words>
  <Characters>1454</Characters>
  <CharactersWithSpaces>1938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2020-12-07T09:16:00Z</dcterms:created>
  <dc:creator>118957</dc:creator>
  <dc:description/>
  <dc:language>it-IT</dc:language>
  <cp:lastModifiedBy/>
  <cp:lastPrinted>2018-05-10T09:09:00Z</cp:lastPrinted>
  <dcterms:modified xsi:type="dcterms:W3CDTF">2024-12-24T11:52:36Z</dcterms:modified>
  <cp:revision>13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