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jpeg" ContentType="image/jpeg"/>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Corpodeltesto"/>
        <w:ind w:left="515" w:hanging="0"/>
        <w:rPr>
          <w:rFonts w:ascii="Times New Roman" w:hAnsi="Times New Roman"/>
          <w:sz w:val="20"/>
        </w:rPr>
      </w:pPr>
      <w:r>
        <w:rPr>
          <w:rFonts w:ascii="Times New Roman" w:hAnsi="Times New Roman"/>
          <w:sz w:val="20"/>
        </w:rPr>
      </w:r>
    </w:p>
    <w:p>
      <w:pPr>
        <w:sectPr>
          <w:type w:val="nextPage"/>
          <w:pgSz w:w="11906" w:h="16838"/>
          <w:pgMar w:left="620" w:right="440" w:gutter="0" w:header="0" w:top="640" w:footer="0" w:bottom="624"/>
          <w:pgNumType w:fmt="decimal"/>
          <w:formProt w:val="false"/>
          <w:textDirection w:val="lrTb"/>
          <w:docGrid w:type="default" w:linePitch="100" w:charSpace="0"/>
        </w:sectPr>
      </w:pPr>
    </w:p>
    <w:p>
      <w:pPr>
        <w:pStyle w:val="Titoloprincipale"/>
        <w:widowControl w:val="false"/>
        <w:suppressAutoHyphens w:val="true"/>
        <w:bidi w:val="0"/>
        <w:spacing w:before="100" w:after="0"/>
        <w:ind w:left="170" w:right="0" w:hanging="0"/>
        <w:jc w:val="left"/>
        <w:rPr/>
      </w:pPr>
      <w:r>
        <w:rPr/>
        <w:drawing>
          <wp:inline distT="0" distB="0" distL="0" distR="0">
            <wp:extent cx="1256030" cy="337185"/>
            <wp:effectExtent l="0" t="0" r="0" b="0"/>
            <wp:docPr id="1" name="Copia di image1.jpeg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pia di image1.jpeg 1" descr=""/>
                    <pic:cNvPicPr>
                      <a:picLocks noChangeAspect="1" noChangeArrowheads="1"/>
                    </pic:cNvPicPr>
                  </pic:nvPicPr>
                  <pic:blipFill>
                    <a:blip r:embed="rId2"/>
                    <a:stretch>
                      <a:fillRect/>
                    </a:stretch>
                  </pic:blipFill>
                  <pic:spPr bwMode="auto">
                    <a:xfrm>
                      <a:off x="0" y="0"/>
                      <a:ext cx="1256030" cy="337185"/>
                    </a:xfrm>
                    <a:prstGeom prst="rect">
                      <a:avLst/>
                    </a:prstGeom>
                  </pic:spPr>
                </pic:pic>
              </a:graphicData>
            </a:graphic>
          </wp:inline>
        </w:drawing>
      </w:r>
    </w:p>
    <w:p>
      <w:pPr>
        <w:pStyle w:val="Titoloprincipale"/>
        <w:widowControl w:val="false"/>
        <w:suppressAutoHyphens w:val="true"/>
        <w:bidi w:val="0"/>
        <w:spacing w:before="100" w:after="0"/>
        <w:ind w:left="170" w:right="0" w:hanging="0"/>
        <w:jc w:val="center"/>
        <w:rPr/>
      </w:pPr>
      <w:r>
        <w:rPr/>
        <w:t>Azienda</w:t>
      </w:r>
      <w:r>
        <w:rPr>
          <w:spacing w:val="-4"/>
        </w:rPr>
        <w:t xml:space="preserve"> Socio-</w:t>
      </w:r>
      <w:r>
        <w:rPr/>
        <w:t>Sanitaria</w:t>
      </w:r>
      <w:r>
        <w:rPr>
          <w:spacing w:val="-3"/>
        </w:rPr>
        <w:t xml:space="preserve"> </w:t>
      </w:r>
      <w:r>
        <w:rPr/>
        <w:t>Locale N° 5 di Oristano</w:t>
      </w:r>
    </w:p>
    <w:p>
      <w:pPr>
        <w:pStyle w:val="Titoloprincipale"/>
        <w:widowControl w:val="false"/>
        <w:suppressAutoHyphens w:val="true"/>
        <w:bidi w:val="0"/>
        <w:spacing w:before="100" w:after="0"/>
        <w:ind w:left="170" w:right="0" w:hanging="0"/>
        <w:jc w:val="center"/>
        <w:rPr/>
      </w:pPr>
      <w:r>
        <w:rPr/>
      </w:r>
    </w:p>
    <w:p>
      <w:pPr>
        <w:pStyle w:val="Corpodeltesto"/>
        <w:widowControl w:val="false"/>
        <w:suppressAutoHyphens w:val="true"/>
        <w:bidi w:val="0"/>
        <w:spacing w:before="120" w:after="0"/>
        <w:ind w:left="510" w:right="964" w:hanging="0"/>
        <w:jc w:val="right"/>
        <w:rPr/>
      </w:pPr>
      <w:r>
        <w:rPr/>
        <w:t>Scheda</w:t>
      </w:r>
      <w:r>
        <w:rPr>
          <w:spacing w:val="-3"/>
        </w:rPr>
        <w:t xml:space="preserve"> </w:t>
      </w:r>
      <w:r>
        <w:rPr/>
        <w:t>di</w:t>
      </w:r>
      <w:r>
        <w:rPr>
          <w:spacing w:val="-5"/>
        </w:rPr>
        <w:t xml:space="preserve"> </w:t>
      </w:r>
      <w:r>
        <w:rPr/>
        <w:t>rilevazione</w:t>
      </w:r>
      <w:r>
        <w:rPr>
          <w:spacing w:val="-3"/>
        </w:rPr>
        <w:t xml:space="preserve"> </w:t>
      </w:r>
      <w:r>
        <w:rPr/>
        <w:t>del</w:t>
      </w:r>
      <w:r>
        <w:rPr>
          <w:spacing w:val="-6"/>
        </w:rPr>
        <w:t xml:space="preserve"> </w:t>
      </w:r>
      <w:r>
        <w:rPr/>
        <w:t>procedimento</w:t>
      </w:r>
      <w:r>
        <w:rPr>
          <w:spacing w:val="-1"/>
        </w:rPr>
        <w:t xml:space="preserve"> n. 2</w:t>
      </w:r>
    </w:p>
    <w:p>
      <w:pPr>
        <w:pStyle w:val="Normal"/>
        <w:spacing w:before="119" w:after="0"/>
        <w:ind w:left="515" w:hanging="0"/>
        <w:rPr/>
      </w:pPr>
      <w:r>
        <w:rPr>
          <w:b/>
        </w:rPr>
        <w:t>TIPOLOGIA</w:t>
      </w:r>
      <w:r>
        <w:rPr>
          <w:b/>
          <w:spacing w:val="17"/>
        </w:rPr>
        <w:t xml:space="preserve"> </w:t>
      </w:r>
      <w:r>
        <w:rPr>
          <w:b/>
        </w:rPr>
        <w:t>DI</w:t>
      </w:r>
      <w:r>
        <w:rPr>
          <w:b/>
          <w:spacing w:val="18"/>
        </w:rPr>
        <w:t xml:space="preserve"> </w:t>
      </w:r>
      <w:r>
        <w:rPr>
          <w:b/>
        </w:rPr>
        <w:t>PROCEDIMENTO:</w:t>
      </w:r>
      <w:r>
        <w:rPr>
          <w:b/>
          <w:spacing w:val="20"/>
        </w:rPr>
        <w:t xml:space="preserve">  </w:t>
      </w:r>
      <w:r>
        <w:rPr/>
        <w:t xml:space="preserve">Protocollo reintegro patenti. </w:t>
      </w:r>
    </w:p>
    <w:p>
      <w:pPr>
        <w:pStyle w:val="Corpodeltesto"/>
        <w:rPr/>
      </w:pPr>
      <w:r>
        <w:rPr/>
      </w:r>
    </w:p>
    <w:tbl>
      <w:tblPr>
        <w:tblStyle w:val="TableNormal"/>
        <w:tblW w:w="10605" w:type="dxa"/>
        <w:jc w:val="left"/>
        <w:tblInd w:w="171" w:type="dxa"/>
        <w:tblLayout w:type="fixed"/>
        <w:tblCellMar>
          <w:top w:w="55" w:type="dxa"/>
          <w:left w:w="55" w:type="dxa"/>
          <w:bottom w:w="55" w:type="dxa"/>
          <w:right w:w="55" w:type="dxa"/>
        </w:tblCellMar>
        <w:tblLook w:firstRow="1" w:noVBand="0" w:lastRow="1" w:firstColumn="1" w:lastColumn="1" w:noHBand="0" w:val="01e0"/>
      </w:tblPr>
      <w:tblGrid>
        <w:gridCol w:w="5782"/>
        <w:gridCol w:w="4822"/>
      </w:tblGrid>
      <w:tr>
        <w:trPr>
          <w:trHeight w:val="906" w:hRule="atLeast"/>
        </w:trPr>
        <w:tc>
          <w:tcPr>
            <w:tcW w:w="5782" w:type="dxa"/>
            <w:tcBorders>
              <w:top w:val="single" w:sz="2" w:space="0" w:color="000000"/>
              <w:left w:val="single" w:sz="2" w:space="0" w:color="000000"/>
              <w:bottom w:val="single" w:sz="2" w:space="0" w:color="000000"/>
            </w:tcBorders>
          </w:tcPr>
          <w:p>
            <w:pPr>
              <w:pStyle w:val="TableParagraph"/>
              <w:widowControl w:val="false"/>
              <w:suppressAutoHyphens w:val="true"/>
              <w:spacing w:before="52" w:after="0"/>
              <w:ind w:left="57" w:right="1543" w:hanging="0"/>
              <w:jc w:val="left"/>
              <w:rPr>
                <w:b/>
              </w:rPr>
            </w:pPr>
            <w:r>
              <w:rPr>
                <w:b/>
                <w:w w:val="110"/>
                <w:kern w:val="0"/>
                <w:sz w:val="22"/>
                <w:szCs w:val="22"/>
                <w:lang w:eastAsia="en-US" w:bidi="ar-SA"/>
              </w:rPr>
              <w:t>Denominazione</w:t>
            </w:r>
            <w:r>
              <w:rPr>
                <w:b/>
                <w:spacing w:val="-20"/>
                <w:w w:val="110"/>
                <w:kern w:val="0"/>
                <w:sz w:val="22"/>
                <w:szCs w:val="22"/>
                <w:lang w:eastAsia="en-US" w:bidi="ar-SA"/>
              </w:rPr>
              <w:t xml:space="preserve"> </w:t>
            </w:r>
            <w:r>
              <w:rPr>
                <w:b/>
                <w:w w:val="110"/>
                <w:kern w:val="0"/>
                <w:sz w:val="22"/>
                <w:szCs w:val="22"/>
                <w:lang w:eastAsia="en-US" w:bidi="ar-SA"/>
              </w:rPr>
              <w:t>Struttura/U.O.</w:t>
            </w:r>
            <w:r>
              <w:rPr>
                <w:b/>
                <w:spacing w:val="-79"/>
                <w:w w:val="110"/>
                <w:kern w:val="0"/>
                <w:sz w:val="22"/>
                <w:szCs w:val="22"/>
                <w:lang w:eastAsia="en-US" w:bidi="ar-SA"/>
              </w:rPr>
              <w:t xml:space="preserve"> </w:t>
            </w:r>
            <w:r>
              <w:rPr>
                <w:b/>
                <w:w w:val="110"/>
                <w:kern w:val="0"/>
                <w:sz w:val="22"/>
                <w:szCs w:val="22"/>
                <w:lang w:eastAsia="en-US" w:bidi="ar-SA"/>
              </w:rPr>
              <w:t>Responsabile</w:t>
            </w:r>
            <w:r>
              <w:rPr>
                <w:b/>
                <w:spacing w:val="-11"/>
                <w:w w:val="110"/>
                <w:kern w:val="0"/>
                <w:sz w:val="22"/>
                <w:szCs w:val="22"/>
                <w:lang w:eastAsia="en-US" w:bidi="ar-SA"/>
              </w:rPr>
              <w:t xml:space="preserve"> </w:t>
            </w:r>
            <w:r>
              <w:rPr>
                <w:b/>
                <w:w w:val="110"/>
                <w:kern w:val="0"/>
                <w:sz w:val="22"/>
                <w:szCs w:val="22"/>
                <w:lang w:eastAsia="en-US" w:bidi="ar-SA"/>
              </w:rPr>
              <w:t>dei</w:t>
            </w:r>
            <w:r>
              <w:rPr>
                <w:b/>
                <w:spacing w:val="-11"/>
                <w:w w:val="110"/>
                <w:kern w:val="0"/>
                <w:sz w:val="22"/>
                <w:szCs w:val="22"/>
                <w:lang w:eastAsia="en-US" w:bidi="ar-SA"/>
              </w:rPr>
              <w:t xml:space="preserve"> </w:t>
            </w:r>
            <w:r>
              <w:rPr>
                <w:b/>
                <w:w w:val="110"/>
                <w:kern w:val="0"/>
                <w:sz w:val="22"/>
                <w:szCs w:val="22"/>
                <w:lang w:eastAsia="en-US" w:bidi="ar-SA"/>
              </w:rPr>
              <w:t>Procedimenti</w:t>
            </w:r>
          </w:p>
        </w:tc>
        <w:tc>
          <w:tcPr>
            <w:tcW w:w="4822" w:type="dxa"/>
            <w:tcBorders>
              <w:top w:val="single" w:sz="2" w:space="0" w:color="000000"/>
              <w:left w:val="single" w:sz="2" w:space="0" w:color="000000"/>
              <w:bottom w:val="single" w:sz="2" w:space="0" w:color="000000"/>
              <w:right w:val="single" w:sz="2" w:space="0" w:color="000000"/>
            </w:tcBorders>
          </w:tcPr>
          <w:p>
            <w:pPr>
              <w:pStyle w:val="TableParagraph"/>
              <w:widowControl w:val="false"/>
              <w:suppressAutoHyphens w:val="true"/>
              <w:spacing w:before="52" w:after="0"/>
              <w:ind w:left="55" w:right="481" w:hanging="0"/>
              <w:jc w:val="left"/>
              <w:rPr>
                <w:b/>
              </w:rPr>
            </w:pPr>
            <w:r>
              <w:rPr>
                <w:b/>
                <w:kern w:val="0"/>
                <w:sz w:val="22"/>
                <w:szCs w:val="22"/>
                <w:lang w:eastAsia="en-US" w:bidi="ar-SA"/>
              </w:rPr>
              <w:t>D.S.M.D. di Oristano</w:t>
            </w:r>
          </w:p>
          <w:p>
            <w:pPr>
              <w:pStyle w:val="TableParagraph"/>
              <w:widowControl w:val="false"/>
              <w:suppressAutoHyphens w:val="true"/>
              <w:spacing w:before="52" w:after="0"/>
              <w:ind w:left="55" w:right="481" w:hanging="0"/>
              <w:jc w:val="left"/>
              <w:rPr>
                <w:i/>
                <w:i/>
                <w:iCs/>
              </w:rPr>
            </w:pPr>
            <w:r>
              <w:rPr>
                <w:b/>
                <w:i/>
                <w:iCs/>
                <w:kern w:val="0"/>
                <w:sz w:val="22"/>
                <w:szCs w:val="22"/>
                <w:lang w:eastAsia="en-US" w:bidi="ar-SA"/>
              </w:rPr>
              <w:t>S.C. Area Dipendenze Patologiche Ser.D. di Oristano</w:t>
            </w:r>
          </w:p>
          <w:p>
            <w:pPr>
              <w:pStyle w:val="TableParagraph"/>
              <w:widowControl w:val="false"/>
              <w:suppressAutoHyphens w:val="true"/>
              <w:spacing w:before="0" w:after="0"/>
              <w:jc w:val="left"/>
              <w:rPr>
                <w:spacing w:val="-3"/>
                <w:kern w:val="0"/>
                <w:sz w:val="22"/>
                <w:szCs w:val="22"/>
                <w:lang w:eastAsia="en-US" w:bidi="ar-SA"/>
              </w:rPr>
            </w:pPr>
            <w:r>
              <w:rPr>
                <w:b w:val="false"/>
                <w:bCs w:val="false"/>
                <w:kern w:val="0"/>
                <w:sz w:val="22"/>
                <w:szCs w:val="22"/>
                <w:lang w:eastAsia="en-US" w:bidi="ar-SA"/>
              </w:rPr>
              <w:t>Direttore</w:t>
            </w:r>
            <w:r>
              <w:rPr>
                <w:b w:val="false"/>
                <w:bCs w:val="false"/>
                <w:spacing w:val="-2"/>
                <w:kern w:val="0"/>
                <w:sz w:val="22"/>
                <w:szCs w:val="22"/>
                <w:lang w:eastAsia="en-US" w:bidi="ar-SA"/>
              </w:rPr>
              <w:t xml:space="preserve"> </w:t>
            </w:r>
            <w:r>
              <w:rPr>
                <w:b w:val="false"/>
                <w:bCs w:val="false"/>
                <w:kern w:val="0"/>
                <w:sz w:val="22"/>
                <w:szCs w:val="22"/>
                <w:lang w:eastAsia="en-US" w:bidi="ar-SA"/>
              </w:rPr>
              <w:t>Dr.ssa Paola Milia</w:t>
            </w:r>
          </w:p>
        </w:tc>
      </w:tr>
      <w:tr>
        <w:trPr>
          <w:trHeight w:val="1442" w:hRule="atLeast"/>
        </w:trPr>
        <w:tc>
          <w:tcPr>
            <w:tcW w:w="5782" w:type="dxa"/>
            <w:tcBorders>
              <w:left w:val="single" w:sz="2" w:space="0" w:color="000000"/>
              <w:bottom w:val="single" w:sz="2" w:space="0" w:color="000000"/>
            </w:tcBorders>
          </w:tcPr>
          <w:p>
            <w:pPr>
              <w:pStyle w:val="TableParagraph"/>
              <w:widowControl w:val="false"/>
              <w:suppressAutoHyphens w:val="true"/>
              <w:spacing w:before="52" w:after="0"/>
              <w:ind w:left="57" w:right="208" w:hanging="0"/>
              <w:jc w:val="left"/>
              <w:rPr>
                <w:kern w:val="0"/>
                <w:sz w:val="22"/>
                <w:szCs w:val="22"/>
                <w:lang w:eastAsia="en-US" w:bidi="ar-SA"/>
              </w:rPr>
            </w:pPr>
            <w:r>
              <w:rPr>
                <w:w w:val="110"/>
                <w:kern w:val="0"/>
                <w:sz w:val="22"/>
                <w:szCs w:val="22"/>
                <w:lang w:eastAsia="en-US" w:bidi="ar-SA"/>
              </w:rPr>
              <w:t>1-Breve descrizione del procedimento con</w:t>
            </w:r>
            <w:r>
              <w:rPr>
                <w:spacing w:val="1"/>
                <w:w w:val="110"/>
                <w:kern w:val="0"/>
                <w:sz w:val="22"/>
                <w:szCs w:val="22"/>
                <w:lang w:eastAsia="en-US" w:bidi="ar-SA"/>
              </w:rPr>
              <w:t xml:space="preserve"> </w:t>
            </w:r>
            <w:r>
              <w:rPr>
                <w:w w:val="110"/>
                <w:kern w:val="0"/>
                <w:sz w:val="22"/>
                <w:szCs w:val="22"/>
                <w:lang w:eastAsia="en-US" w:bidi="ar-SA"/>
              </w:rPr>
              <w:t>indicazione</w:t>
            </w:r>
            <w:r>
              <w:rPr>
                <w:spacing w:val="-4"/>
                <w:w w:val="110"/>
                <w:kern w:val="0"/>
                <w:sz w:val="22"/>
                <w:szCs w:val="22"/>
                <w:lang w:eastAsia="en-US" w:bidi="ar-SA"/>
              </w:rPr>
              <w:t xml:space="preserve"> </w:t>
            </w:r>
            <w:r>
              <w:rPr>
                <w:w w:val="110"/>
                <w:kern w:val="0"/>
                <w:sz w:val="22"/>
                <w:szCs w:val="22"/>
                <w:lang w:eastAsia="en-US" w:bidi="ar-SA"/>
              </w:rPr>
              <w:t>di</w:t>
            </w:r>
            <w:r>
              <w:rPr>
                <w:spacing w:val="-3"/>
                <w:w w:val="110"/>
                <w:kern w:val="0"/>
                <w:sz w:val="22"/>
                <w:szCs w:val="22"/>
                <w:lang w:eastAsia="en-US" w:bidi="ar-SA"/>
              </w:rPr>
              <w:t xml:space="preserve"> </w:t>
            </w:r>
            <w:r>
              <w:rPr>
                <w:w w:val="110"/>
                <w:kern w:val="0"/>
                <w:sz w:val="22"/>
                <w:szCs w:val="22"/>
                <w:lang w:eastAsia="en-US" w:bidi="ar-SA"/>
              </w:rPr>
              <w:t>tutti</w:t>
            </w:r>
            <w:r>
              <w:rPr>
                <w:spacing w:val="-4"/>
                <w:w w:val="110"/>
                <w:kern w:val="0"/>
                <w:sz w:val="22"/>
                <w:szCs w:val="22"/>
                <w:lang w:eastAsia="en-US" w:bidi="ar-SA"/>
              </w:rPr>
              <w:t xml:space="preserve"> </w:t>
            </w:r>
            <w:r>
              <w:rPr>
                <w:w w:val="110"/>
                <w:kern w:val="0"/>
                <w:sz w:val="22"/>
                <w:szCs w:val="22"/>
                <w:lang w:eastAsia="en-US" w:bidi="ar-SA"/>
              </w:rPr>
              <w:t>i</w:t>
            </w:r>
            <w:r>
              <w:rPr>
                <w:spacing w:val="-3"/>
                <w:w w:val="110"/>
                <w:kern w:val="0"/>
                <w:sz w:val="22"/>
                <w:szCs w:val="22"/>
                <w:lang w:eastAsia="en-US" w:bidi="ar-SA"/>
              </w:rPr>
              <w:t xml:space="preserve"> </w:t>
            </w:r>
            <w:r>
              <w:rPr>
                <w:w w:val="110"/>
                <w:kern w:val="0"/>
                <w:sz w:val="22"/>
                <w:szCs w:val="22"/>
                <w:lang w:eastAsia="en-US" w:bidi="ar-SA"/>
              </w:rPr>
              <w:t>riferimenti</w:t>
            </w:r>
            <w:r>
              <w:rPr>
                <w:spacing w:val="-4"/>
                <w:w w:val="110"/>
                <w:kern w:val="0"/>
                <w:sz w:val="22"/>
                <w:szCs w:val="22"/>
                <w:lang w:eastAsia="en-US" w:bidi="ar-SA"/>
              </w:rPr>
              <w:t xml:space="preserve"> </w:t>
            </w:r>
            <w:r>
              <w:rPr>
                <w:w w:val="110"/>
                <w:kern w:val="0"/>
                <w:sz w:val="22"/>
                <w:szCs w:val="22"/>
                <w:lang w:eastAsia="en-US" w:bidi="ar-SA"/>
              </w:rPr>
              <w:t>normativi utili</w:t>
            </w:r>
          </w:p>
        </w:tc>
        <w:tc>
          <w:tcPr>
            <w:tcW w:w="4822" w:type="dxa"/>
            <w:tcBorders>
              <w:left w:val="single" w:sz="2" w:space="0" w:color="000000"/>
              <w:bottom w:val="single" w:sz="2" w:space="0" w:color="000000"/>
              <w:right w:val="single" w:sz="2" w:space="0" w:color="000000"/>
            </w:tcBorders>
          </w:tcPr>
          <w:p>
            <w:pPr>
              <w:pStyle w:val="TableParagraph"/>
              <w:widowControl w:val="false"/>
              <w:suppressAutoHyphens w:val="true"/>
              <w:spacing w:before="116" w:after="0"/>
              <w:jc w:val="both"/>
              <w:rPr/>
            </w:pPr>
            <w:r>
              <w:rPr>
                <w:color w:val="000000"/>
                <w:kern w:val="0"/>
                <w:sz w:val="20"/>
                <w:szCs w:val="20"/>
                <w:lang w:eastAsia="en-US" w:bidi="ar-SA"/>
              </w:rPr>
              <w:t xml:space="preserve">Procedimento </w:t>
            </w:r>
            <w:r>
              <w:rPr>
                <w:rStyle w:val="Carpredefinitoparagrafo2"/>
                <w:rFonts w:cs="Arial"/>
                <w:b w:val="false"/>
                <w:bCs w:val="false"/>
                <w:color w:val="000000"/>
                <w:kern w:val="0"/>
                <w:sz w:val="20"/>
                <w:szCs w:val="20"/>
                <w:shd w:fill="auto" w:val="clear"/>
                <w:lang w:val="it-IT" w:eastAsia="en-US" w:bidi="ar-SA"/>
              </w:rPr>
              <w:t>per il reintegro della patente            a seguito di ritiro della stessa per guida                  in stato di ebbrezza (art. 186 del Codice della Strada -CdS-) e/o per l’influenza/uso                   di sostanze stupefacenti (art. 187 Codice della Strada -CdS-)</w:t>
            </w:r>
            <w:r>
              <w:rPr>
                <w:color w:val="000000"/>
                <w:kern w:val="0"/>
                <w:sz w:val="20"/>
                <w:szCs w:val="20"/>
                <w:lang w:eastAsia="en-US" w:bidi="ar-SA"/>
              </w:rPr>
              <w:t>.</w:t>
            </w:r>
          </w:p>
        </w:tc>
      </w:tr>
      <w:tr>
        <w:trPr>
          <w:trHeight w:val="640" w:hRule="atLeast"/>
        </w:trPr>
        <w:tc>
          <w:tcPr>
            <w:tcW w:w="5782" w:type="dxa"/>
            <w:tcBorders>
              <w:left w:val="single" w:sz="2" w:space="0" w:color="000000"/>
              <w:bottom w:val="single" w:sz="2" w:space="0" w:color="000000"/>
            </w:tcBorders>
          </w:tcPr>
          <w:p>
            <w:pPr>
              <w:pStyle w:val="TableParagraph"/>
              <w:widowControl w:val="false"/>
              <w:suppressAutoHyphens w:val="true"/>
              <w:spacing w:before="54" w:after="0"/>
              <w:ind w:left="57" w:right="1624" w:hanging="0"/>
              <w:jc w:val="left"/>
              <w:rPr>
                <w:kern w:val="0"/>
                <w:sz w:val="22"/>
                <w:szCs w:val="22"/>
                <w:lang w:eastAsia="en-US" w:bidi="ar-SA"/>
              </w:rPr>
            </w:pPr>
            <w:r>
              <w:rPr>
                <w:w w:val="105"/>
                <w:kern w:val="0"/>
                <w:sz w:val="22"/>
                <w:szCs w:val="22"/>
                <w:lang w:eastAsia="en-US" w:bidi="ar-SA"/>
              </w:rPr>
              <w:t>2</w:t>
            </w:r>
            <w:r>
              <w:rPr>
                <w:spacing w:val="-7"/>
                <w:w w:val="105"/>
                <w:kern w:val="0"/>
                <w:sz w:val="22"/>
                <w:szCs w:val="22"/>
                <w:lang w:eastAsia="en-US" w:bidi="ar-SA"/>
              </w:rPr>
              <w:t xml:space="preserve"> </w:t>
            </w:r>
            <w:r>
              <w:rPr>
                <w:w w:val="105"/>
                <w:kern w:val="0"/>
                <w:sz w:val="22"/>
                <w:szCs w:val="22"/>
                <w:lang w:eastAsia="en-US" w:bidi="ar-SA"/>
              </w:rPr>
              <w:t>-</w:t>
            </w:r>
            <w:r>
              <w:rPr>
                <w:spacing w:val="-8"/>
                <w:w w:val="105"/>
                <w:kern w:val="0"/>
                <w:sz w:val="22"/>
                <w:szCs w:val="22"/>
                <w:lang w:eastAsia="en-US" w:bidi="ar-SA"/>
              </w:rPr>
              <w:t xml:space="preserve"> </w:t>
            </w:r>
            <w:r>
              <w:rPr>
                <w:w w:val="105"/>
                <w:kern w:val="0"/>
                <w:sz w:val="22"/>
                <w:szCs w:val="22"/>
                <w:lang w:eastAsia="en-US" w:bidi="ar-SA"/>
              </w:rPr>
              <w:t>Unità</w:t>
            </w:r>
            <w:r>
              <w:rPr>
                <w:spacing w:val="-7"/>
                <w:w w:val="105"/>
                <w:kern w:val="0"/>
                <w:sz w:val="22"/>
                <w:szCs w:val="22"/>
                <w:lang w:eastAsia="en-US" w:bidi="ar-SA"/>
              </w:rPr>
              <w:t xml:space="preserve"> </w:t>
            </w:r>
            <w:r>
              <w:rPr>
                <w:w w:val="105"/>
                <w:kern w:val="0"/>
                <w:sz w:val="22"/>
                <w:szCs w:val="22"/>
                <w:lang w:eastAsia="en-US" w:bidi="ar-SA"/>
              </w:rPr>
              <w:t>organizzative</w:t>
            </w:r>
            <w:r>
              <w:rPr>
                <w:spacing w:val="-7"/>
                <w:w w:val="105"/>
                <w:kern w:val="0"/>
                <w:sz w:val="22"/>
                <w:szCs w:val="22"/>
                <w:lang w:eastAsia="en-US" w:bidi="ar-SA"/>
              </w:rPr>
              <w:t xml:space="preserve"> </w:t>
            </w:r>
            <w:r>
              <w:rPr>
                <w:w w:val="105"/>
                <w:kern w:val="0"/>
                <w:sz w:val="22"/>
                <w:szCs w:val="22"/>
                <w:lang w:eastAsia="en-US" w:bidi="ar-SA"/>
              </w:rPr>
              <w:t>responsabili</w:t>
            </w:r>
            <w:r>
              <w:rPr>
                <w:spacing w:val="-78"/>
                <w:w w:val="105"/>
                <w:kern w:val="0"/>
                <w:sz w:val="22"/>
                <w:szCs w:val="22"/>
                <w:lang w:eastAsia="en-US" w:bidi="ar-SA"/>
              </w:rPr>
              <w:t xml:space="preserve"> </w:t>
            </w:r>
            <w:r>
              <w:rPr>
                <w:w w:val="105"/>
                <w:kern w:val="0"/>
                <w:sz w:val="22"/>
                <w:szCs w:val="22"/>
                <w:lang w:eastAsia="en-US" w:bidi="ar-SA"/>
              </w:rPr>
              <w:t>dell'istruttoria</w:t>
            </w:r>
          </w:p>
        </w:tc>
        <w:tc>
          <w:tcPr>
            <w:tcW w:w="4822" w:type="dxa"/>
            <w:tcBorders>
              <w:left w:val="single" w:sz="2" w:space="0" w:color="000000"/>
              <w:bottom w:val="single" w:sz="2" w:space="0" w:color="000000"/>
              <w:right w:val="single" w:sz="2" w:space="0" w:color="000000"/>
            </w:tcBorders>
          </w:tcPr>
          <w:p>
            <w:pPr>
              <w:pStyle w:val="Normal"/>
              <w:widowControl w:val="false"/>
              <w:spacing w:lineRule="auto" w:line="240" w:before="0" w:after="170"/>
              <w:ind w:left="0" w:right="0" w:hanging="0"/>
              <w:jc w:val="both"/>
              <w:rPr>
                <w:rFonts w:ascii="Verdana" w:hAnsi="Verdana"/>
                <w:color w:val="000000"/>
                <w:sz w:val="20"/>
                <w:szCs w:val="20"/>
              </w:rPr>
            </w:pPr>
            <w:r>
              <w:rPr>
                <w:b w:val="false"/>
                <w:bCs w:val="false"/>
                <w:color w:val="000000"/>
                <w:kern w:val="0"/>
                <w:sz w:val="20"/>
                <w:szCs w:val="20"/>
                <w:lang w:eastAsia="en-US" w:bidi="ar-SA"/>
              </w:rPr>
              <w:t>S.C. Area Dipendenze Patologiche Ser.D.                   di Oristano. E’ coinvolta, per la parte relativa alla refertazione degli esami laboratoristici previsti nel Protocollo, la S.C. Medicina di Laboratorio del P.O. “S. Martino” di Oristano (Direttore Dr. Roberto Irde, tel. 0783/317274)</w:t>
            </w:r>
          </w:p>
        </w:tc>
      </w:tr>
      <w:tr>
        <w:trPr>
          <w:trHeight w:val="1442" w:hRule="atLeast"/>
        </w:trPr>
        <w:tc>
          <w:tcPr>
            <w:tcW w:w="5782" w:type="dxa"/>
            <w:tcBorders>
              <w:left w:val="single" w:sz="2" w:space="0" w:color="000000"/>
              <w:bottom w:val="single" w:sz="2" w:space="0" w:color="000000"/>
            </w:tcBorders>
          </w:tcPr>
          <w:p>
            <w:pPr>
              <w:pStyle w:val="TableParagraph"/>
              <w:widowControl w:val="false"/>
              <w:suppressAutoHyphens w:val="true"/>
              <w:spacing w:before="54" w:after="0"/>
              <w:ind w:left="57" w:right="546" w:hanging="0"/>
              <w:jc w:val="left"/>
              <w:rPr>
                <w:kern w:val="0"/>
                <w:sz w:val="22"/>
                <w:szCs w:val="22"/>
                <w:lang w:eastAsia="en-US" w:bidi="ar-SA"/>
              </w:rPr>
            </w:pPr>
            <w:r>
              <w:rPr>
                <w:w w:val="105"/>
                <w:kern w:val="0"/>
                <w:sz w:val="22"/>
                <w:szCs w:val="22"/>
                <w:lang w:eastAsia="en-US" w:bidi="ar-SA"/>
              </w:rPr>
              <w:t>3</w:t>
            </w:r>
            <w:r>
              <w:rPr>
                <w:spacing w:val="-6"/>
                <w:w w:val="105"/>
                <w:kern w:val="0"/>
                <w:sz w:val="22"/>
                <w:szCs w:val="22"/>
                <w:lang w:eastAsia="en-US" w:bidi="ar-SA"/>
              </w:rPr>
              <w:t xml:space="preserve"> </w:t>
            </w:r>
            <w:r>
              <w:rPr>
                <w:w w:val="105"/>
                <w:kern w:val="0"/>
                <w:sz w:val="22"/>
                <w:szCs w:val="22"/>
                <w:lang w:eastAsia="en-US" w:bidi="ar-SA"/>
              </w:rPr>
              <w:t>–</w:t>
            </w:r>
            <w:r>
              <w:rPr>
                <w:spacing w:val="-5"/>
                <w:w w:val="105"/>
                <w:kern w:val="0"/>
                <w:sz w:val="22"/>
                <w:szCs w:val="22"/>
                <w:lang w:eastAsia="en-US" w:bidi="ar-SA"/>
              </w:rPr>
              <w:t xml:space="preserve"> </w:t>
            </w:r>
            <w:r>
              <w:rPr>
                <w:w w:val="105"/>
                <w:kern w:val="0"/>
                <w:sz w:val="22"/>
                <w:szCs w:val="22"/>
                <w:lang w:eastAsia="en-US" w:bidi="ar-SA"/>
              </w:rPr>
              <w:t>Nome</w:t>
            </w:r>
            <w:r>
              <w:rPr>
                <w:spacing w:val="-6"/>
                <w:w w:val="105"/>
                <w:kern w:val="0"/>
                <w:sz w:val="22"/>
                <w:szCs w:val="22"/>
                <w:lang w:eastAsia="en-US" w:bidi="ar-SA"/>
              </w:rPr>
              <w:t xml:space="preserve"> </w:t>
            </w:r>
            <w:r>
              <w:rPr>
                <w:w w:val="105"/>
                <w:kern w:val="0"/>
                <w:sz w:val="22"/>
                <w:szCs w:val="22"/>
                <w:lang w:eastAsia="en-US" w:bidi="ar-SA"/>
              </w:rPr>
              <w:t>del</w:t>
            </w:r>
            <w:r>
              <w:rPr>
                <w:spacing w:val="-5"/>
                <w:w w:val="105"/>
                <w:kern w:val="0"/>
                <w:sz w:val="22"/>
                <w:szCs w:val="22"/>
                <w:lang w:eastAsia="en-US" w:bidi="ar-SA"/>
              </w:rPr>
              <w:t xml:space="preserve"> </w:t>
            </w:r>
            <w:r>
              <w:rPr>
                <w:w w:val="105"/>
                <w:kern w:val="0"/>
                <w:sz w:val="22"/>
                <w:szCs w:val="22"/>
                <w:lang w:eastAsia="en-US" w:bidi="ar-SA"/>
              </w:rPr>
              <w:t>responsabile</w:t>
            </w:r>
            <w:r>
              <w:rPr>
                <w:spacing w:val="-6"/>
                <w:w w:val="105"/>
                <w:kern w:val="0"/>
                <w:sz w:val="22"/>
                <w:szCs w:val="22"/>
                <w:lang w:eastAsia="en-US" w:bidi="ar-SA"/>
              </w:rPr>
              <w:t xml:space="preserve"> </w:t>
            </w:r>
            <w:r>
              <w:rPr>
                <w:w w:val="105"/>
                <w:kern w:val="0"/>
                <w:sz w:val="22"/>
                <w:szCs w:val="22"/>
                <w:lang w:eastAsia="en-US" w:bidi="ar-SA"/>
              </w:rPr>
              <w:t>del</w:t>
            </w:r>
            <w:r>
              <w:rPr>
                <w:spacing w:val="-5"/>
                <w:w w:val="105"/>
                <w:kern w:val="0"/>
                <w:sz w:val="22"/>
                <w:szCs w:val="22"/>
                <w:lang w:eastAsia="en-US" w:bidi="ar-SA"/>
              </w:rPr>
              <w:t xml:space="preserve"> </w:t>
            </w:r>
            <w:r>
              <w:rPr>
                <w:w w:val="105"/>
                <w:kern w:val="0"/>
                <w:sz w:val="22"/>
                <w:szCs w:val="22"/>
                <w:lang w:eastAsia="en-US" w:bidi="ar-SA"/>
              </w:rPr>
              <w:t>procedimento</w:t>
            </w:r>
            <w:r>
              <w:rPr>
                <w:spacing w:val="-78"/>
                <w:w w:val="105"/>
                <w:kern w:val="0"/>
                <w:sz w:val="22"/>
                <w:szCs w:val="22"/>
                <w:lang w:eastAsia="en-US" w:bidi="ar-SA"/>
              </w:rPr>
              <w:t xml:space="preserve"> </w:t>
            </w:r>
            <w:r>
              <w:rPr>
                <w:w w:val="105"/>
                <w:kern w:val="0"/>
                <w:sz w:val="22"/>
                <w:szCs w:val="22"/>
                <w:lang w:eastAsia="en-US" w:bidi="ar-SA"/>
              </w:rPr>
              <w:t>ASL</w:t>
            </w:r>
            <w:r>
              <w:rPr>
                <w:spacing w:val="1"/>
                <w:w w:val="105"/>
                <w:kern w:val="0"/>
                <w:sz w:val="22"/>
                <w:szCs w:val="22"/>
                <w:lang w:eastAsia="en-US" w:bidi="ar-SA"/>
              </w:rPr>
              <w:t xml:space="preserve"> </w:t>
            </w:r>
            <w:r>
              <w:rPr>
                <w:w w:val="105"/>
                <w:kern w:val="0"/>
                <w:sz w:val="22"/>
                <w:szCs w:val="22"/>
                <w:lang w:eastAsia="en-US" w:bidi="ar-SA"/>
              </w:rPr>
              <w:t>unitamente ai recapiti telefonici e alla</w:t>
            </w:r>
            <w:r>
              <w:rPr>
                <w:spacing w:val="1"/>
                <w:w w:val="105"/>
                <w:kern w:val="0"/>
                <w:sz w:val="22"/>
                <w:szCs w:val="22"/>
                <w:lang w:eastAsia="en-US" w:bidi="ar-SA"/>
              </w:rPr>
              <w:t xml:space="preserve"> </w:t>
            </w:r>
            <w:r>
              <w:rPr>
                <w:w w:val="105"/>
                <w:kern w:val="0"/>
                <w:sz w:val="22"/>
                <w:szCs w:val="22"/>
                <w:lang w:eastAsia="en-US" w:bidi="ar-SA"/>
              </w:rPr>
              <w:t>casella</w:t>
            </w:r>
            <w:r>
              <w:rPr>
                <w:spacing w:val="-3"/>
                <w:w w:val="105"/>
                <w:kern w:val="0"/>
                <w:sz w:val="22"/>
                <w:szCs w:val="22"/>
                <w:lang w:eastAsia="en-US" w:bidi="ar-SA"/>
              </w:rPr>
              <w:t xml:space="preserve"> </w:t>
            </w:r>
            <w:r>
              <w:rPr>
                <w:w w:val="105"/>
                <w:kern w:val="0"/>
                <w:sz w:val="22"/>
                <w:szCs w:val="22"/>
                <w:lang w:eastAsia="en-US" w:bidi="ar-SA"/>
              </w:rPr>
              <w:t>di</w:t>
            </w:r>
            <w:r>
              <w:rPr>
                <w:spacing w:val="-6"/>
                <w:w w:val="105"/>
                <w:kern w:val="0"/>
                <w:sz w:val="22"/>
                <w:szCs w:val="22"/>
                <w:lang w:eastAsia="en-US" w:bidi="ar-SA"/>
              </w:rPr>
              <w:t xml:space="preserve"> </w:t>
            </w:r>
            <w:r>
              <w:rPr>
                <w:w w:val="105"/>
                <w:kern w:val="0"/>
                <w:sz w:val="22"/>
                <w:szCs w:val="22"/>
                <w:lang w:eastAsia="en-US" w:bidi="ar-SA"/>
              </w:rPr>
              <w:t>posta</w:t>
            </w:r>
            <w:r>
              <w:rPr>
                <w:spacing w:val="-3"/>
                <w:w w:val="105"/>
                <w:kern w:val="0"/>
                <w:sz w:val="22"/>
                <w:szCs w:val="22"/>
                <w:lang w:eastAsia="en-US" w:bidi="ar-SA"/>
              </w:rPr>
              <w:t xml:space="preserve"> </w:t>
            </w:r>
            <w:r>
              <w:rPr>
                <w:w w:val="105"/>
                <w:kern w:val="0"/>
                <w:sz w:val="22"/>
                <w:szCs w:val="22"/>
                <w:lang w:eastAsia="en-US" w:bidi="ar-SA"/>
              </w:rPr>
              <w:t>elettronica</w:t>
            </w:r>
            <w:r>
              <w:rPr>
                <w:spacing w:val="-2"/>
                <w:w w:val="105"/>
                <w:kern w:val="0"/>
                <w:sz w:val="22"/>
                <w:szCs w:val="22"/>
                <w:lang w:eastAsia="en-US" w:bidi="ar-SA"/>
              </w:rPr>
              <w:t xml:space="preserve"> </w:t>
            </w:r>
            <w:r>
              <w:rPr>
                <w:w w:val="105"/>
                <w:kern w:val="0"/>
                <w:sz w:val="22"/>
                <w:szCs w:val="22"/>
                <w:lang w:eastAsia="en-US" w:bidi="ar-SA"/>
              </w:rPr>
              <w:t>istituzionale</w:t>
            </w:r>
          </w:p>
        </w:tc>
        <w:tc>
          <w:tcPr>
            <w:tcW w:w="4822" w:type="dxa"/>
            <w:tcBorders>
              <w:left w:val="single" w:sz="2" w:space="0" w:color="000000"/>
              <w:bottom w:val="single" w:sz="2" w:space="0" w:color="000000"/>
              <w:right w:val="single" w:sz="2" w:space="0" w:color="000000"/>
            </w:tcBorders>
          </w:tcPr>
          <w:p>
            <w:pPr>
              <w:pStyle w:val="TableParagraph"/>
              <w:widowControl w:val="false"/>
              <w:suppressAutoHyphens w:val="true"/>
              <w:bidi w:val="0"/>
              <w:spacing w:before="54" w:after="0"/>
              <w:ind w:left="57" w:right="0" w:hanging="0"/>
              <w:jc w:val="left"/>
              <w:rPr/>
            </w:pPr>
            <w:r>
              <w:rPr>
                <w:color w:val="000000"/>
                <w:kern w:val="0"/>
                <w:sz w:val="20"/>
                <w:szCs w:val="20"/>
                <w:lang w:eastAsia="en-US" w:bidi="ar-SA"/>
              </w:rPr>
              <w:t>Dr.ssa Paola Milia</w:t>
            </w:r>
          </w:p>
          <w:p>
            <w:pPr>
              <w:pStyle w:val="TableParagraph"/>
              <w:widowControl w:val="false"/>
              <w:suppressAutoHyphens w:val="true"/>
              <w:bidi w:val="0"/>
              <w:spacing w:before="54" w:after="0"/>
              <w:ind w:left="57" w:right="0" w:hanging="0"/>
              <w:jc w:val="left"/>
              <w:rPr/>
            </w:pPr>
            <w:r>
              <w:rPr>
                <w:color w:val="000000"/>
                <w:kern w:val="0"/>
                <w:sz w:val="20"/>
                <w:szCs w:val="20"/>
                <w:lang w:eastAsia="en-US" w:bidi="ar-SA"/>
              </w:rPr>
              <w:t>Direttore S.C. Area Dipendenze Patologiche</w:t>
            </w:r>
          </w:p>
          <w:p>
            <w:pPr>
              <w:pStyle w:val="TableParagraph"/>
              <w:widowControl w:val="false"/>
              <w:suppressAutoHyphens w:val="true"/>
              <w:bidi w:val="0"/>
              <w:spacing w:before="54" w:after="0"/>
              <w:ind w:left="57" w:right="0" w:hanging="0"/>
              <w:jc w:val="left"/>
              <w:rPr/>
            </w:pPr>
            <w:r>
              <w:rPr>
                <w:color w:val="000000"/>
                <w:kern w:val="0"/>
                <w:sz w:val="20"/>
                <w:szCs w:val="20"/>
                <w:lang w:eastAsia="en-US" w:bidi="ar-SA"/>
              </w:rPr>
              <w:t xml:space="preserve">Ser.D. di Oristano </w:t>
            </w:r>
            <w:r>
              <w:rPr>
                <w:color w:val="000000"/>
                <w:spacing w:val="1"/>
                <w:kern w:val="0"/>
                <w:sz w:val="20"/>
                <w:szCs w:val="20"/>
                <w:lang w:eastAsia="en-US" w:bidi="ar-SA"/>
              </w:rPr>
              <w:t xml:space="preserve"> </w:t>
              <w:br/>
              <w:t>Via Casula, 5 09170 Oristano</w:t>
            </w:r>
          </w:p>
          <w:p>
            <w:pPr>
              <w:pStyle w:val="TableParagraph"/>
              <w:widowControl w:val="false"/>
              <w:suppressAutoHyphens w:val="true"/>
              <w:bidi w:val="0"/>
              <w:spacing w:before="54" w:after="0"/>
              <w:ind w:left="57" w:right="0" w:hanging="0"/>
              <w:jc w:val="left"/>
              <w:rPr/>
            </w:pPr>
            <w:r>
              <w:rPr>
                <w:color w:val="000000"/>
                <w:spacing w:val="1"/>
                <w:kern w:val="0"/>
                <w:sz w:val="20"/>
                <w:szCs w:val="20"/>
                <w:lang w:eastAsia="en-US" w:bidi="ar-SA"/>
              </w:rPr>
              <w:t>tel. 0783/030623</w:t>
            </w:r>
          </w:p>
          <w:p>
            <w:pPr>
              <w:pStyle w:val="TableParagraph"/>
              <w:widowControl w:val="false"/>
              <w:suppressAutoHyphens w:val="true"/>
              <w:bidi w:val="0"/>
              <w:spacing w:before="54" w:after="0"/>
              <w:ind w:left="57" w:right="0" w:hanging="0"/>
              <w:jc w:val="left"/>
              <w:rPr/>
            </w:pPr>
            <w:r>
              <w:rPr>
                <w:color w:val="000000"/>
                <w:spacing w:val="1"/>
                <w:kern w:val="0"/>
                <w:sz w:val="20"/>
                <w:szCs w:val="20"/>
                <w:lang w:eastAsia="en-US" w:bidi="ar-SA"/>
              </w:rPr>
              <w:t>serd.oristano@asloristano.it</w:t>
            </w:r>
          </w:p>
        </w:tc>
      </w:tr>
      <w:tr>
        <w:trPr>
          <w:trHeight w:val="1439" w:hRule="atLeast"/>
        </w:trPr>
        <w:tc>
          <w:tcPr>
            <w:tcW w:w="5782" w:type="dxa"/>
            <w:tcBorders>
              <w:left w:val="single" w:sz="2" w:space="0" w:color="000000"/>
              <w:bottom w:val="single" w:sz="2" w:space="0" w:color="000000"/>
            </w:tcBorders>
          </w:tcPr>
          <w:p>
            <w:pPr>
              <w:pStyle w:val="TableParagraph"/>
              <w:widowControl w:val="false"/>
              <w:suppressAutoHyphens w:val="true"/>
              <w:spacing w:before="52" w:after="0"/>
              <w:ind w:left="57" w:right="73" w:hanging="0"/>
              <w:jc w:val="left"/>
              <w:rPr>
                <w:kern w:val="0"/>
                <w:sz w:val="22"/>
                <w:szCs w:val="22"/>
                <w:lang w:eastAsia="en-US" w:bidi="ar-SA"/>
              </w:rPr>
            </w:pPr>
            <w:r>
              <w:rPr>
                <w:kern w:val="0"/>
                <w:sz w:val="22"/>
                <w:szCs w:val="22"/>
                <w:lang w:eastAsia="en-US" w:bidi="ar-SA"/>
              </w:rPr>
              <w:t>4-Ove</w:t>
            </w:r>
            <w:r>
              <w:rPr>
                <w:spacing w:val="-6"/>
                <w:kern w:val="0"/>
                <w:sz w:val="22"/>
                <w:szCs w:val="22"/>
                <w:lang w:eastAsia="en-US" w:bidi="ar-SA"/>
              </w:rPr>
              <w:t xml:space="preserve"> </w:t>
            </w:r>
            <w:r>
              <w:rPr>
                <w:kern w:val="0"/>
                <w:sz w:val="22"/>
                <w:szCs w:val="22"/>
                <w:lang w:eastAsia="en-US" w:bidi="ar-SA"/>
              </w:rPr>
              <w:t>diverso,</w:t>
            </w:r>
            <w:r>
              <w:rPr>
                <w:spacing w:val="-7"/>
                <w:kern w:val="0"/>
                <w:sz w:val="22"/>
                <w:szCs w:val="22"/>
                <w:lang w:eastAsia="en-US" w:bidi="ar-SA"/>
              </w:rPr>
              <w:t xml:space="preserve"> </w:t>
            </w:r>
            <w:r>
              <w:rPr>
                <w:kern w:val="0"/>
                <w:sz w:val="22"/>
                <w:szCs w:val="22"/>
                <w:lang w:eastAsia="en-US" w:bidi="ar-SA"/>
              </w:rPr>
              <w:t>l'ufficio</w:t>
            </w:r>
            <w:r>
              <w:rPr>
                <w:spacing w:val="-5"/>
                <w:kern w:val="0"/>
                <w:sz w:val="22"/>
                <w:szCs w:val="22"/>
                <w:lang w:eastAsia="en-US" w:bidi="ar-SA"/>
              </w:rPr>
              <w:t xml:space="preserve"> </w:t>
            </w:r>
            <w:r>
              <w:rPr>
                <w:kern w:val="0"/>
                <w:sz w:val="22"/>
                <w:szCs w:val="22"/>
                <w:lang w:eastAsia="en-US" w:bidi="ar-SA"/>
              </w:rPr>
              <w:t>competente</w:t>
            </w:r>
            <w:r>
              <w:rPr>
                <w:spacing w:val="-5"/>
                <w:kern w:val="0"/>
                <w:sz w:val="22"/>
                <w:szCs w:val="22"/>
                <w:lang w:eastAsia="en-US" w:bidi="ar-SA"/>
              </w:rPr>
              <w:t xml:space="preserve"> </w:t>
            </w:r>
            <w:r>
              <w:rPr>
                <w:kern w:val="0"/>
                <w:sz w:val="22"/>
                <w:szCs w:val="22"/>
                <w:lang w:eastAsia="en-US" w:bidi="ar-SA"/>
              </w:rPr>
              <w:t>all'adozione</w:t>
            </w:r>
            <w:r>
              <w:rPr>
                <w:spacing w:val="-6"/>
                <w:kern w:val="0"/>
                <w:sz w:val="22"/>
                <w:szCs w:val="22"/>
                <w:lang w:eastAsia="en-US" w:bidi="ar-SA"/>
              </w:rPr>
              <w:t xml:space="preserve"> </w:t>
            </w:r>
            <w:r>
              <w:rPr>
                <w:kern w:val="0"/>
                <w:sz w:val="22"/>
                <w:szCs w:val="22"/>
                <w:lang w:eastAsia="en-US" w:bidi="ar-SA"/>
              </w:rPr>
              <w:t>del</w:t>
            </w:r>
            <w:r>
              <w:rPr>
                <w:spacing w:val="-74"/>
                <w:kern w:val="0"/>
                <w:sz w:val="22"/>
                <w:szCs w:val="22"/>
                <w:lang w:eastAsia="en-US" w:bidi="ar-SA"/>
              </w:rPr>
              <w:t xml:space="preserve"> </w:t>
            </w:r>
            <w:r>
              <w:rPr>
                <w:kern w:val="0"/>
                <w:sz w:val="22"/>
                <w:szCs w:val="22"/>
                <w:lang w:eastAsia="en-US" w:bidi="ar-SA"/>
              </w:rPr>
              <w:t>provvedimento finale, con l'indicazione del nome</w:t>
            </w:r>
            <w:r>
              <w:rPr>
                <w:spacing w:val="1"/>
                <w:kern w:val="0"/>
                <w:sz w:val="22"/>
                <w:szCs w:val="22"/>
                <w:lang w:eastAsia="en-US" w:bidi="ar-SA"/>
              </w:rPr>
              <w:t xml:space="preserve"> </w:t>
            </w:r>
            <w:r>
              <w:rPr>
                <w:kern w:val="0"/>
                <w:sz w:val="22"/>
                <w:szCs w:val="22"/>
                <w:lang w:eastAsia="en-US" w:bidi="ar-SA"/>
              </w:rPr>
              <w:t>del responsabile dell'ufficio unitamente ai rispettivi</w:t>
            </w:r>
            <w:r>
              <w:rPr>
                <w:spacing w:val="-75"/>
                <w:kern w:val="0"/>
                <w:sz w:val="22"/>
                <w:szCs w:val="22"/>
                <w:lang w:eastAsia="en-US" w:bidi="ar-SA"/>
              </w:rPr>
              <w:t xml:space="preserve"> </w:t>
            </w:r>
            <w:r>
              <w:rPr>
                <w:kern w:val="0"/>
                <w:sz w:val="22"/>
                <w:szCs w:val="22"/>
                <w:lang w:eastAsia="en-US" w:bidi="ar-SA"/>
              </w:rPr>
              <w:t>recapiti telefonici e alla casella di posta elettronica</w:t>
            </w:r>
            <w:r>
              <w:rPr>
                <w:spacing w:val="-75"/>
                <w:kern w:val="0"/>
                <w:sz w:val="22"/>
                <w:szCs w:val="22"/>
                <w:lang w:eastAsia="en-US" w:bidi="ar-SA"/>
              </w:rPr>
              <w:t xml:space="preserve"> </w:t>
            </w:r>
            <w:r>
              <w:rPr>
                <w:kern w:val="0"/>
                <w:sz w:val="22"/>
                <w:szCs w:val="22"/>
                <w:lang w:eastAsia="en-US" w:bidi="ar-SA"/>
              </w:rPr>
              <w:t>istituzionale</w:t>
            </w:r>
          </w:p>
        </w:tc>
        <w:tc>
          <w:tcPr>
            <w:tcW w:w="4822" w:type="dxa"/>
            <w:tcBorders>
              <w:left w:val="single" w:sz="2" w:space="0" w:color="000000"/>
              <w:bottom w:val="single" w:sz="2" w:space="0" w:color="000000"/>
              <w:right w:val="single" w:sz="2" w:space="0" w:color="000000"/>
            </w:tcBorders>
          </w:tcPr>
          <w:p>
            <w:pPr>
              <w:pStyle w:val="TableParagraph"/>
              <w:widowControl w:val="false"/>
              <w:suppressAutoHyphens w:val="true"/>
              <w:spacing w:before="52" w:after="0"/>
              <w:jc w:val="left"/>
              <w:rPr>
                <w:rFonts w:ascii="Verdana" w:hAnsi="Verdana"/>
                <w:color w:val="000000"/>
                <w:sz w:val="20"/>
                <w:szCs w:val="20"/>
              </w:rPr>
            </w:pPr>
            <w:r>
              <w:rPr>
                <w:color w:val="000000"/>
                <w:kern w:val="0"/>
                <w:sz w:val="20"/>
                <w:szCs w:val="20"/>
                <w:lang w:eastAsia="en-US" w:bidi="ar-SA"/>
              </w:rPr>
              <w:t>Non</w:t>
            </w:r>
            <w:r>
              <w:rPr>
                <w:color w:val="000000"/>
                <w:spacing w:val="-3"/>
                <w:kern w:val="0"/>
                <w:sz w:val="20"/>
                <w:szCs w:val="20"/>
                <w:lang w:eastAsia="en-US" w:bidi="ar-SA"/>
              </w:rPr>
              <w:t xml:space="preserve"> </w:t>
            </w:r>
            <w:r>
              <w:rPr>
                <w:color w:val="000000"/>
                <w:kern w:val="0"/>
                <w:sz w:val="20"/>
                <w:szCs w:val="20"/>
                <w:lang w:eastAsia="en-US" w:bidi="ar-SA"/>
              </w:rPr>
              <w:t>previsto</w:t>
            </w:r>
          </w:p>
        </w:tc>
      </w:tr>
      <w:tr>
        <w:trPr>
          <w:trHeight w:val="906" w:hRule="atLeast"/>
        </w:trPr>
        <w:tc>
          <w:tcPr>
            <w:tcW w:w="5782" w:type="dxa"/>
            <w:tcBorders>
              <w:left w:val="single" w:sz="2" w:space="0" w:color="000000"/>
              <w:bottom w:val="single" w:sz="2" w:space="0" w:color="000000"/>
            </w:tcBorders>
          </w:tcPr>
          <w:p>
            <w:pPr>
              <w:pStyle w:val="TableParagraph"/>
              <w:widowControl w:val="false"/>
              <w:suppressAutoHyphens w:val="true"/>
              <w:spacing w:before="54" w:after="0"/>
              <w:ind w:left="57" w:right="73" w:hanging="0"/>
              <w:jc w:val="left"/>
              <w:rPr>
                <w:kern w:val="0"/>
                <w:sz w:val="22"/>
                <w:szCs w:val="22"/>
                <w:lang w:eastAsia="en-US" w:bidi="ar-SA"/>
              </w:rPr>
            </w:pPr>
            <w:r>
              <w:rPr>
                <w:kern w:val="0"/>
                <w:sz w:val="22"/>
                <w:szCs w:val="22"/>
                <w:lang w:eastAsia="en-US" w:bidi="ar-SA"/>
              </w:rPr>
              <w:t>5-Modalità con le quali gli interessati possono</w:t>
            </w:r>
            <w:r>
              <w:rPr>
                <w:spacing w:val="1"/>
                <w:kern w:val="0"/>
                <w:sz w:val="22"/>
                <w:szCs w:val="22"/>
                <w:lang w:eastAsia="en-US" w:bidi="ar-SA"/>
              </w:rPr>
              <w:t xml:space="preserve"> </w:t>
            </w:r>
            <w:r>
              <w:rPr>
                <w:kern w:val="0"/>
                <w:sz w:val="22"/>
                <w:szCs w:val="22"/>
                <w:lang w:eastAsia="en-US" w:bidi="ar-SA"/>
              </w:rPr>
              <w:t>ottenere</w:t>
            </w:r>
            <w:r>
              <w:rPr>
                <w:spacing w:val="-5"/>
                <w:kern w:val="0"/>
                <w:sz w:val="22"/>
                <w:szCs w:val="22"/>
                <w:lang w:eastAsia="en-US" w:bidi="ar-SA"/>
              </w:rPr>
              <w:t xml:space="preserve"> </w:t>
            </w:r>
            <w:r>
              <w:rPr>
                <w:kern w:val="0"/>
                <w:sz w:val="22"/>
                <w:szCs w:val="22"/>
                <w:lang w:eastAsia="en-US" w:bidi="ar-SA"/>
              </w:rPr>
              <w:t>le</w:t>
            </w:r>
            <w:r>
              <w:rPr>
                <w:spacing w:val="-2"/>
                <w:kern w:val="0"/>
                <w:sz w:val="22"/>
                <w:szCs w:val="22"/>
                <w:lang w:eastAsia="en-US" w:bidi="ar-SA"/>
              </w:rPr>
              <w:t xml:space="preserve"> </w:t>
            </w:r>
            <w:r>
              <w:rPr>
                <w:kern w:val="0"/>
                <w:sz w:val="22"/>
                <w:szCs w:val="22"/>
                <w:lang w:eastAsia="en-US" w:bidi="ar-SA"/>
              </w:rPr>
              <w:t>informazioni</w:t>
            </w:r>
            <w:r>
              <w:rPr>
                <w:spacing w:val="-6"/>
                <w:kern w:val="0"/>
                <w:sz w:val="22"/>
                <w:szCs w:val="22"/>
                <w:lang w:eastAsia="en-US" w:bidi="ar-SA"/>
              </w:rPr>
              <w:t xml:space="preserve"> </w:t>
            </w:r>
            <w:r>
              <w:rPr>
                <w:kern w:val="0"/>
                <w:sz w:val="22"/>
                <w:szCs w:val="22"/>
                <w:lang w:eastAsia="en-US" w:bidi="ar-SA"/>
              </w:rPr>
              <w:t>relative</w:t>
            </w:r>
            <w:r>
              <w:rPr>
                <w:spacing w:val="-4"/>
                <w:kern w:val="0"/>
                <w:sz w:val="22"/>
                <w:szCs w:val="22"/>
                <w:lang w:eastAsia="en-US" w:bidi="ar-SA"/>
              </w:rPr>
              <w:t xml:space="preserve"> </w:t>
            </w:r>
            <w:r>
              <w:rPr>
                <w:kern w:val="0"/>
                <w:sz w:val="22"/>
                <w:szCs w:val="22"/>
                <w:lang w:eastAsia="en-US" w:bidi="ar-SA"/>
              </w:rPr>
              <w:t>ai</w:t>
            </w:r>
            <w:r>
              <w:rPr>
                <w:spacing w:val="-6"/>
                <w:kern w:val="0"/>
                <w:sz w:val="22"/>
                <w:szCs w:val="22"/>
                <w:lang w:eastAsia="en-US" w:bidi="ar-SA"/>
              </w:rPr>
              <w:t xml:space="preserve"> </w:t>
            </w:r>
            <w:r>
              <w:rPr>
                <w:kern w:val="0"/>
                <w:sz w:val="22"/>
                <w:szCs w:val="22"/>
                <w:lang w:eastAsia="en-US" w:bidi="ar-SA"/>
              </w:rPr>
              <w:t>procedimenti</w:t>
            </w:r>
            <w:r>
              <w:rPr>
                <w:spacing w:val="-5"/>
                <w:kern w:val="0"/>
                <w:sz w:val="22"/>
                <w:szCs w:val="22"/>
                <w:lang w:eastAsia="en-US" w:bidi="ar-SA"/>
              </w:rPr>
              <w:t xml:space="preserve"> </w:t>
            </w:r>
            <w:r>
              <w:rPr>
                <w:kern w:val="0"/>
                <w:sz w:val="22"/>
                <w:szCs w:val="22"/>
                <w:lang w:eastAsia="en-US" w:bidi="ar-SA"/>
              </w:rPr>
              <w:t>in</w:t>
            </w:r>
            <w:r>
              <w:rPr>
                <w:spacing w:val="-75"/>
                <w:kern w:val="0"/>
                <w:sz w:val="22"/>
                <w:szCs w:val="22"/>
                <w:lang w:eastAsia="en-US" w:bidi="ar-SA"/>
              </w:rPr>
              <w:t xml:space="preserve"> </w:t>
            </w:r>
            <w:r>
              <w:rPr>
                <w:kern w:val="0"/>
                <w:sz w:val="22"/>
                <w:szCs w:val="22"/>
                <w:lang w:eastAsia="en-US" w:bidi="ar-SA"/>
              </w:rPr>
              <w:t>corso</w:t>
            </w:r>
            <w:r>
              <w:rPr>
                <w:spacing w:val="-1"/>
                <w:kern w:val="0"/>
                <w:sz w:val="22"/>
                <w:szCs w:val="22"/>
                <w:lang w:eastAsia="en-US" w:bidi="ar-SA"/>
              </w:rPr>
              <w:t xml:space="preserve"> </w:t>
            </w:r>
            <w:r>
              <w:rPr>
                <w:kern w:val="0"/>
                <w:sz w:val="22"/>
                <w:szCs w:val="22"/>
                <w:lang w:eastAsia="en-US" w:bidi="ar-SA"/>
              </w:rPr>
              <w:t>che</w:t>
            </w:r>
            <w:r>
              <w:rPr>
                <w:spacing w:val="2"/>
                <w:kern w:val="0"/>
                <w:sz w:val="22"/>
                <w:szCs w:val="22"/>
                <w:lang w:eastAsia="en-US" w:bidi="ar-SA"/>
              </w:rPr>
              <w:t xml:space="preserve"> </w:t>
            </w:r>
            <w:r>
              <w:rPr>
                <w:kern w:val="0"/>
                <w:sz w:val="22"/>
                <w:szCs w:val="22"/>
                <w:lang w:eastAsia="en-US" w:bidi="ar-SA"/>
              </w:rPr>
              <w:t>li</w:t>
            </w:r>
            <w:r>
              <w:rPr>
                <w:spacing w:val="-2"/>
                <w:kern w:val="0"/>
                <w:sz w:val="22"/>
                <w:szCs w:val="22"/>
                <w:lang w:eastAsia="en-US" w:bidi="ar-SA"/>
              </w:rPr>
              <w:t xml:space="preserve"> </w:t>
            </w:r>
            <w:r>
              <w:rPr>
                <w:kern w:val="0"/>
                <w:sz w:val="22"/>
                <w:szCs w:val="22"/>
                <w:lang w:eastAsia="en-US" w:bidi="ar-SA"/>
              </w:rPr>
              <w:t>riguardano</w:t>
            </w:r>
          </w:p>
        </w:tc>
        <w:tc>
          <w:tcPr>
            <w:tcW w:w="4822" w:type="dxa"/>
            <w:tcBorders>
              <w:left w:val="single" w:sz="2" w:space="0" w:color="000000"/>
              <w:bottom w:val="single" w:sz="2" w:space="0" w:color="000000"/>
              <w:right w:val="single" w:sz="2" w:space="0" w:color="000000"/>
            </w:tcBorders>
          </w:tcPr>
          <w:p>
            <w:pPr>
              <w:pStyle w:val="TableParagraph"/>
              <w:widowControl w:val="false"/>
              <w:suppressAutoHyphens w:val="true"/>
              <w:bidi w:val="0"/>
              <w:spacing w:before="54" w:after="0"/>
              <w:ind w:left="57" w:right="0" w:hanging="0"/>
              <w:jc w:val="left"/>
              <w:rPr/>
            </w:pPr>
            <w:r>
              <w:rPr>
                <w:color w:val="000000"/>
                <w:kern w:val="0"/>
                <w:sz w:val="20"/>
                <w:szCs w:val="20"/>
                <w:lang w:eastAsia="en-US" w:bidi="ar-SA"/>
              </w:rPr>
              <w:t>Dr.ssa Paola Milia</w:t>
            </w:r>
          </w:p>
          <w:p>
            <w:pPr>
              <w:pStyle w:val="TableParagraph"/>
              <w:widowControl w:val="false"/>
              <w:suppressAutoHyphens w:val="true"/>
              <w:bidi w:val="0"/>
              <w:spacing w:before="54" w:after="0"/>
              <w:ind w:left="57" w:right="0" w:hanging="0"/>
              <w:jc w:val="left"/>
              <w:rPr/>
            </w:pPr>
            <w:r>
              <w:rPr>
                <w:color w:val="000000"/>
                <w:kern w:val="0"/>
                <w:sz w:val="20"/>
                <w:szCs w:val="20"/>
                <w:lang w:eastAsia="en-US" w:bidi="ar-SA"/>
              </w:rPr>
              <w:t>Direttore S.C. Area Dipendenze Patologiche</w:t>
            </w:r>
          </w:p>
          <w:p>
            <w:pPr>
              <w:pStyle w:val="TableParagraph"/>
              <w:widowControl w:val="false"/>
              <w:suppressAutoHyphens w:val="true"/>
              <w:bidi w:val="0"/>
              <w:spacing w:before="54" w:after="0"/>
              <w:ind w:left="57" w:right="0" w:hanging="0"/>
              <w:jc w:val="left"/>
              <w:rPr/>
            </w:pPr>
            <w:r>
              <w:rPr>
                <w:color w:val="000000"/>
                <w:kern w:val="0"/>
                <w:sz w:val="20"/>
                <w:szCs w:val="20"/>
                <w:lang w:eastAsia="en-US" w:bidi="ar-SA"/>
              </w:rPr>
              <w:t xml:space="preserve">Ser.D. di Oristano </w:t>
            </w:r>
            <w:r>
              <w:rPr>
                <w:color w:val="000000"/>
                <w:spacing w:val="1"/>
                <w:kern w:val="0"/>
                <w:sz w:val="20"/>
                <w:szCs w:val="20"/>
                <w:lang w:eastAsia="en-US" w:bidi="ar-SA"/>
              </w:rPr>
              <w:t xml:space="preserve"> </w:t>
              <w:br/>
              <w:t>Via Casula, 5 09170 Oristano</w:t>
            </w:r>
          </w:p>
          <w:p>
            <w:pPr>
              <w:pStyle w:val="TableParagraph"/>
              <w:widowControl w:val="false"/>
              <w:suppressAutoHyphens w:val="true"/>
              <w:bidi w:val="0"/>
              <w:spacing w:before="54" w:after="0"/>
              <w:ind w:left="57" w:right="0" w:hanging="0"/>
              <w:jc w:val="left"/>
              <w:rPr/>
            </w:pPr>
            <w:r>
              <w:rPr>
                <w:color w:val="000000"/>
                <w:spacing w:val="1"/>
                <w:kern w:val="0"/>
                <w:sz w:val="20"/>
                <w:szCs w:val="20"/>
                <w:lang w:eastAsia="en-US" w:bidi="ar-SA"/>
              </w:rPr>
              <w:t>tel. 0783/030623</w:t>
            </w:r>
          </w:p>
          <w:p>
            <w:pPr>
              <w:pStyle w:val="TableParagraph"/>
              <w:widowControl w:val="false"/>
              <w:suppressAutoHyphens w:val="true"/>
              <w:spacing w:before="21" w:after="0"/>
              <w:jc w:val="left"/>
              <w:rPr/>
            </w:pPr>
            <w:r>
              <w:rPr>
                <w:color w:val="000000"/>
                <w:spacing w:val="1"/>
                <w:kern w:val="0"/>
                <w:sz w:val="20"/>
                <w:szCs w:val="20"/>
                <w:lang w:eastAsia="en-US" w:bidi="ar-SA"/>
              </w:rPr>
              <w:t>paola.milia@asloristano.it</w:t>
            </w:r>
            <w:r>
              <w:rPr>
                <w:color w:val="000000"/>
                <w:kern w:val="0"/>
                <w:sz w:val="20"/>
                <w:szCs w:val="20"/>
                <w:lang w:eastAsia="en-US" w:bidi="ar-SA"/>
              </w:rPr>
              <w:br/>
            </w:r>
          </w:p>
        </w:tc>
      </w:tr>
      <w:tr>
        <w:trPr>
          <w:trHeight w:val="1173" w:hRule="atLeast"/>
        </w:trPr>
        <w:tc>
          <w:tcPr>
            <w:tcW w:w="5782" w:type="dxa"/>
            <w:tcBorders>
              <w:left w:val="single" w:sz="2" w:space="0" w:color="000000"/>
              <w:bottom w:val="single" w:sz="2" w:space="0" w:color="000000"/>
            </w:tcBorders>
          </w:tcPr>
          <w:p>
            <w:pPr>
              <w:pStyle w:val="TableParagraph"/>
              <w:widowControl w:val="false"/>
              <w:suppressAutoHyphens w:val="true"/>
              <w:spacing w:before="54" w:after="0"/>
              <w:ind w:left="57" w:right="73" w:hanging="0"/>
              <w:jc w:val="left"/>
              <w:rPr>
                <w:kern w:val="0"/>
                <w:sz w:val="22"/>
                <w:szCs w:val="22"/>
                <w:lang w:eastAsia="en-US" w:bidi="ar-SA"/>
              </w:rPr>
            </w:pPr>
            <w:r>
              <w:rPr>
                <w:kern w:val="0"/>
                <w:sz w:val="22"/>
                <w:szCs w:val="22"/>
                <w:lang w:eastAsia="en-US" w:bidi="ar-SA"/>
              </w:rPr>
              <w:t>6-Termine fissato in sede di disciplina normativa</w:t>
            </w:r>
            <w:r>
              <w:rPr>
                <w:spacing w:val="1"/>
                <w:kern w:val="0"/>
                <w:sz w:val="22"/>
                <w:szCs w:val="22"/>
                <w:lang w:eastAsia="en-US" w:bidi="ar-SA"/>
              </w:rPr>
              <w:t xml:space="preserve"> </w:t>
            </w:r>
            <w:r>
              <w:rPr>
                <w:kern w:val="0"/>
                <w:sz w:val="22"/>
                <w:szCs w:val="22"/>
                <w:lang w:eastAsia="en-US" w:bidi="ar-SA"/>
              </w:rPr>
              <w:t>del procedimento per la conclusione con l'adozione</w:t>
            </w:r>
            <w:r>
              <w:rPr>
                <w:spacing w:val="-76"/>
                <w:kern w:val="0"/>
                <w:sz w:val="22"/>
                <w:szCs w:val="22"/>
                <w:lang w:eastAsia="en-US" w:bidi="ar-SA"/>
              </w:rPr>
              <w:t xml:space="preserve"> </w:t>
            </w:r>
            <w:r>
              <w:rPr>
                <w:kern w:val="0"/>
                <w:sz w:val="22"/>
                <w:szCs w:val="22"/>
                <w:lang w:eastAsia="en-US" w:bidi="ar-SA"/>
              </w:rPr>
              <w:t>di un provvedimento espresso e ogni altro termine</w:t>
            </w:r>
            <w:r>
              <w:rPr>
                <w:spacing w:val="-75"/>
                <w:kern w:val="0"/>
                <w:sz w:val="22"/>
                <w:szCs w:val="22"/>
                <w:lang w:eastAsia="en-US" w:bidi="ar-SA"/>
              </w:rPr>
              <w:t xml:space="preserve"> </w:t>
            </w:r>
            <w:r>
              <w:rPr>
                <w:kern w:val="0"/>
                <w:sz w:val="22"/>
                <w:szCs w:val="22"/>
                <w:lang w:eastAsia="en-US" w:bidi="ar-SA"/>
              </w:rPr>
              <w:t>procedimentale</w:t>
            </w:r>
            <w:r>
              <w:rPr>
                <w:spacing w:val="-1"/>
                <w:kern w:val="0"/>
                <w:sz w:val="22"/>
                <w:szCs w:val="22"/>
                <w:lang w:eastAsia="en-US" w:bidi="ar-SA"/>
              </w:rPr>
              <w:t xml:space="preserve"> </w:t>
            </w:r>
            <w:r>
              <w:rPr>
                <w:kern w:val="0"/>
                <w:sz w:val="22"/>
                <w:szCs w:val="22"/>
                <w:lang w:eastAsia="en-US" w:bidi="ar-SA"/>
              </w:rPr>
              <w:t>rilevante</w:t>
            </w:r>
          </w:p>
        </w:tc>
        <w:tc>
          <w:tcPr>
            <w:tcW w:w="4822" w:type="dxa"/>
            <w:tcBorders>
              <w:left w:val="single" w:sz="2" w:space="0" w:color="000000"/>
              <w:bottom w:val="single" w:sz="2" w:space="0" w:color="000000"/>
              <w:right w:val="single" w:sz="2" w:space="0" w:color="000000"/>
            </w:tcBorders>
          </w:tcPr>
          <w:p>
            <w:pPr>
              <w:pStyle w:val="TableParagraph"/>
              <w:widowControl w:val="false"/>
              <w:suppressAutoHyphens w:val="true"/>
              <w:spacing w:before="54" w:after="0"/>
              <w:jc w:val="left"/>
              <w:rPr>
                <w:rFonts w:ascii="Verdana" w:hAnsi="Verdana"/>
                <w:color w:val="000000"/>
                <w:sz w:val="20"/>
                <w:szCs w:val="20"/>
              </w:rPr>
            </w:pPr>
            <w:r>
              <w:rPr>
                <w:color w:val="000000"/>
                <w:kern w:val="0"/>
                <w:sz w:val="20"/>
                <w:szCs w:val="20"/>
                <w:lang w:eastAsia="en-US" w:bidi="ar-SA"/>
              </w:rPr>
              <w:t>Non</w:t>
            </w:r>
            <w:r>
              <w:rPr>
                <w:color w:val="000000"/>
                <w:spacing w:val="-3"/>
                <w:kern w:val="0"/>
                <w:sz w:val="20"/>
                <w:szCs w:val="20"/>
                <w:lang w:eastAsia="en-US" w:bidi="ar-SA"/>
              </w:rPr>
              <w:t xml:space="preserve"> </w:t>
            </w:r>
            <w:r>
              <w:rPr>
                <w:color w:val="000000"/>
                <w:kern w:val="0"/>
                <w:sz w:val="20"/>
                <w:szCs w:val="20"/>
                <w:lang w:eastAsia="en-US" w:bidi="ar-SA"/>
              </w:rPr>
              <w:t>previsto</w:t>
            </w:r>
          </w:p>
        </w:tc>
      </w:tr>
      <w:tr>
        <w:trPr>
          <w:trHeight w:val="1442" w:hRule="atLeast"/>
        </w:trPr>
        <w:tc>
          <w:tcPr>
            <w:tcW w:w="5782" w:type="dxa"/>
            <w:tcBorders>
              <w:left w:val="single" w:sz="2" w:space="0" w:color="000000"/>
              <w:bottom w:val="single" w:sz="2" w:space="0" w:color="000000"/>
            </w:tcBorders>
          </w:tcPr>
          <w:p>
            <w:pPr>
              <w:pStyle w:val="TableParagraph"/>
              <w:widowControl w:val="false"/>
              <w:suppressAutoHyphens w:val="true"/>
              <w:spacing w:before="54" w:after="0"/>
              <w:ind w:left="57" w:right="208" w:hanging="0"/>
              <w:jc w:val="left"/>
              <w:rPr>
                <w:kern w:val="0"/>
                <w:sz w:val="22"/>
                <w:szCs w:val="22"/>
                <w:lang w:eastAsia="en-US" w:bidi="ar-SA"/>
              </w:rPr>
            </w:pPr>
            <w:r>
              <w:rPr>
                <w:kern w:val="0"/>
                <w:sz w:val="22"/>
                <w:szCs w:val="22"/>
                <w:lang w:eastAsia="en-US" w:bidi="ar-SA"/>
              </w:rPr>
              <w:t>7-procedimenti per i quali il provvedimento</w:t>
            </w:r>
            <w:r>
              <w:rPr>
                <w:spacing w:val="1"/>
                <w:kern w:val="0"/>
                <w:sz w:val="22"/>
                <w:szCs w:val="22"/>
                <w:lang w:eastAsia="en-US" w:bidi="ar-SA"/>
              </w:rPr>
              <w:t xml:space="preserve"> </w:t>
            </w:r>
            <w:r>
              <w:rPr>
                <w:kern w:val="0"/>
                <w:sz w:val="22"/>
                <w:szCs w:val="22"/>
                <w:lang w:eastAsia="en-US" w:bidi="ar-SA"/>
              </w:rPr>
              <w:t>dell'amministrazione</w:t>
            </w:r>
            <w:r>
              <w:rPr>
                <w:spacing w:val="-5"/>
                <w:kern w:val="0"/>
                <w:sz w:val="22"/>
                <w:szCs w:val="22"/>
                <w:lang w:eastAsia="en-US" w:bidi="ar-SA"/>
              </w:rPr>
              <w:t xml:space="preserve"> </w:t>
            </w:r>
            <w:r>
              <w:rPr>
                <w:kern w:val="0"/>
                <w:sz w:val="22"/>
                <w:szCs w:val="22"/>
                <w:lang w:eastAsia="en-US" w:bidi="ar-SA"/>
              </w:rPr>
              <w:t>può</w:t>
            </w:r>
            <w:r>
              <w:rPr>
                <w:spacing w:val="-5"/>
                <w:kern w:val="0"/>
                <w:sz w:val="22"/>
                <w:szCs w:val="22"/>
                <w:lang w:eastAsia="en-US" w:bidi="ar-SA"/>
              </w:rPr>
              <w:t xml:space="preserve"> </w:t>
            </w:r>
            <w:r>
              <w:rPr>
                <w:kern w:val="0"/>
                <w:sz w:val="22"/>
                <w:szCs w:val="22"/>
                <w:lang w:eastAsia="en-US" w:bidi="ar-SA"/>
              </w:rPr>
              <w:t>essere</w:t>
            </w:r>
            <w:r>
              <w:rPr>
                <w:spacing w:val="-4"/>
                <w:kern w:val="0"/>
                <w:sz w:val="22"/>
                <w:szCs w:val="22"/>
                <w:lang w:eastAsia="en-US" w:bidi="ar-SA"/>
              </w:rPr>
              <w:t xml:space="preserve"> </w:t>
            </w:r>
            <w:r>
              <w:rPr>
                <w:kern w:val="0"/>
                <w:sz w:val="22"/>
                <w:szCs w:val="22"/>
                <w:lang w:eastAsia="en-US" w:bidi="ar-SA"/>
              </w:rPr>
              <w:t>sostituito</w:t>
            </w:r>
            <w:r>
              <w:rPr>
                <w:spacing w:val="-3"/>
                <w:kern w:val="0"/>
                <w:sz w:val="22"/>
                <w:szCs w:val="22"/>
                <w:lang w:eastAsia="en-US" w:bidi="ar-SA"/>
              </w:rPr>
              <w:t xml:space="preserve"> </w:t>
            </w:r>
            <w:r>
              <w:rPr>
                <w:kern w:val="0"/>
                <w:sz w:val="22"/>
                <w:szCs w:val="22"/>
                <w:lang w:eastAsia="en-US" w:bidi="ar-SA"/>
              </w:rPr>
              <w:t>da</w:t>
            </w:r>
            <w:r>
              <w:rPr>
                <w:spacing w:val="-6"/>
                <w:kern w:val="0"/>
                <w:sz w:val="22"/>
                <w:szCs w:val="22"/>
                <w:lang w:eastAsia="en-US" w:bidi="ar-SA"/>
              </w:rPr>
              <w:t xml:space="preserve"> </w:t>
            </w:r>
            <w:r>
              <w:rPr>
                <w:kern w:val="0"/>
                <w:sz w:val="22"/>
                <w:szCs w:val="22"/>
                <w:lang w:eastAsia="en-US" w:bidi="ar-SA"/>
              </w:rPr>
              <w:t>una</w:t>
            </w:r>
            <w:r>
              <w:rPr>
                <w:spacing w:val="-74"/>
                <w:kern w:val="0"/>
                <w:sz w:val="22"/>
                <w:szCs w:val="22"/>
                <w:lang w:eastAsia="en-US" w:bidi="ar-SA"/>
              </w:rPr>
              <w:t xml:space="preserve"> </w:t>
            </w:r>
            <w:r>
              <w:rPr>
                <w:kern w:val="0"/>
                <w:sz w:val="22"/>
                <w:szCs w:val="22"/>
                <w:lang w:eastAsia="en-US" w:bidi="ar-SA"/>
              </w:rPr>
              <w:t>dichiarazione dell'interessato ovvero il</w:t>
            </w:r>
            <w:r>
              <w:rPr>
                <w:spacing w:val="1"/>
                <w:kern w:val="0"/>
                <w:sz w:val="22"/>
                <w:szCs w:val="22"/>
                <w:lang w:eastAsia="en-US" w:bidi="ar-SA"/>
              </w:rPr>
              <w:t xml:space="preserve"> </w:t>
            </w:r>
            <w:r>
              <w:rPr>
                <w:kern w:val="0"/>
                <w:sz w:val="22"/>
                <w:szCs w:val="22"/>
                <w:lang w:eastAsia="en-US" w:bidi="ar-SA"/>
              </w:rPr>
              <w:t>procedimento può concludersi con il silenzio-</w:t>
            </w:r>
            <w:r>
              <w:rPr>
                <w:spacing w:val="1"/>
                <w:kern w:val="0"/>
                <w:sz w:val="22"/>
                <w:szCs w:val="22"/>
                <w:lang w:eastAsia="en-US" w:bidi="ar-SA"/>
              </w:rPr>
              <w:t xml:space="preserve"> </w:t>
            </w:r>
            <w:r>
              <w:rPr>
                <w:kern w:val="0"/>
                <w:sz w:val="22"/>
                <w:szCs w:val="22"/>
                <w:lang w:eastAsia="en-US" w:bidi="ar-SA"/>
              </w:rPr>
              <w:t>assenso</w:t>
            </w:r>
            <w:r>
              <w:rPr>
                <w:spacing w:val="-1"/>
                <w:kern w:val="0"/>
                <w:sz w:val="22"/>
                <w:szCs w:val="22"/>
                <w:lang w:eastAsia="en-US" w:bidi="ar-SA"/>
              </w:rPr>
              <w:t xml:space="preserve"> </w:t>
            </w:r>
            <w:r>
              <w:rPr>
                <w:kern w:val="0"/>
                <w:sz w:val="22"/>
                <w:szCs w:val="22"/>
                <w:lang w:eastAsia="en-US" w:bidi="ar-SA"/>
              </w:rPr>
              <w:t>dell'amministrazione</w:t>
            </w:r>
          </w:p>
        </w:tc>
        <w:tc>
          <w:tcPr>
            <w:tcW w:w="4822" w:type="dxa"/>
            <w:tcBorders>
              <w:left w:val="single" w:sz="2" w:space="0" w:color="000000"/>
              <w:bottom w:val="single" w:sz="2" w:space="0" w:color="000000"/>
              <w:right w:val="single" w:sz="2" w:space="0" w:color="000000"/>
            </w:tcBorders>
          </w:tcPr>
          <w:p>
            <w:pPr>
              <w:pStyle w:val="TableParagraph"/>
              <w:widowControl w:val="false"/>
              <w:suppressAutoHyphens w:val="true"/>
              <w:spacing w:before="54" w:after="0"/>
              <w:jc w:val="left"/>
              <w:rPr>
                <w:rFonts w:ascii="Verdana" w:hAnsi="Verdana"/>
                <w:color w:val="000000"/>
                <w:sz w:val="20"/>
                <w:szCs w:val="20"/>
              </w:rPr>
            </w:pPr>
            <w:r>
              <w:rPr>
                <w:color w:val="000000"/>
                <w:kern w:val="0"/>
                <w:sz w:val="20"/>
                <w:szCs w:val="20"/>
                <w:lang w:eastAsia="en-US" w:bidi="ar-SA"/>
              </w:rPr>
              <w:t>Non</w:t>
            </w:r>
            <w:r>
              <w:rPr>
                <w:color w:val="000000"/>
                <w:spacing w:val="-3"/>
                <w:kern w:val="0"/>
                <w:sz w:val="20"/>
                <w:szCs w:val="20"/>
                <w:lang w:eastAsia="en-US" w:bidi="ar-SA"/>
              </w:rPr>
              <w:t xml:space="preserve"> </w:t>
            </w:r>
            <w:r>
              <w:rPr>
                <w:color w:val="000000"/>
                <w:kern w:val="0"/>
                <w:sz w:val="20"/>
                <w:szCs w:val="20"/>
                <w:lang w:eastAsia="en-US" w:bidi="ar-SA"/>
              </w:rPr>
              <w:t>previsto</w:t>
            </w:r>
          </w:p>
        </w:tc>
      </w:tr>
      <w:tr>
        <w:trPr>
          <w:trHeight w:val="3043" w:hRule="atLeast"/>
        </w:trPr>
        <w:tc>
          <w:tcPr>
            <w:tcW w:w="5782" w:type="dxa"/>
            <w:tcBorders>
              <w:left w:val="single" w:sz="2" w:space="0" w:color="000000"/>
              <w:bottom w:val="single" w:sz="2" w:space="0" w:color="000000"/>
            </w:tcBorders>
          </w:tcPr>
          <w:p>
            <w:pPr>
              <w:pStyle w:val="TableParagraph"/>
              <w:widowControl w:val="false"/>
              <w:suppressAutoHyphens w:val="true"/>
              <w:spacing w:before="52" w:after="0"/>
              <w:ind w:left="57" w:right="56" w:hanging="0"/>
              <w:jc w:val="left"/>
              <w:rPr>
                <w:kern w:val="0"/>
                <w:sz w:val="22"/>
                <w:szCs w:val="22"/>
                <w:lang w:eastAsia="en-US" w:bidi="ar-SA"/>
              </w:rPr>
            </w:pPr>
            <w:r>
              <w:rPr>
                <w:kern w:val="0"/>
                <w:sz w:val="22"/>
                <w:szCs w:val="22"/>
                <w:lang w:eastAsia="en-US" w:bidi="ar-SA"/>
              </w:rPr>
              <w:t>8-strumenti di tutela amministrativa e</w:t>
            </w:r>
            <w:r>
              <w:rPr>
                <w:spacing w:val="1"/>
                <w:kern w:val="0"/>
                <w:sz w:val="22"/>
                <w:szCs w:val="22"/>
                <w:lang w:eastAsia="en-US" w:bidi="ar-SA"/>
              </w:rPr>
              <w:t xml:space="preserve"> </w:t>
            </w:r>
            <w:r>
              <w:rPr>
                <w:kern w:val="0"/>
                <w:sz w:val="22"/>
                <w:szCs w:val="22"/>
                <w:lang w:eastAsia="en-US" w:bidi="ar-SA"/>
              </w:rPr>
              <w:t>giurisdizionale, riconosciuti dalla legge in favore</w:t>
            </w:r>
            <w:r>
              <w:rPr>
                <w:spacing w:val="1"/>
                <w:kern w:val="0"/>
                <w:sz w:val="22"/>
                <w:szCs w:val="22"/>
                <w:lang w:eastAsia="en-US" w:bidi="ar-SA"/>
              </w:rPr>
              <w:t xml:space="preserve"> </w:t>
            </w:r>
            <w:r>
              <w:rPr>
                <w:kern w:val="0"/>
                <w:sz w:val="22"/>
                <w:szCs w:val="22"/>
                <w:lang w:eastAsia="en-US" w:bidi="ar-SA"/>
              </w:rPr>
              <w:t>dell'interessato, nel corso del procedimento nei</w:t>
            </w:r>
            <w:r>
              <w:rPr>
                <w:spacing w:val="1"/>
                <w:kern w:val="0"/>
                <w:sz w:val="22"/>
                <w:szCs w:val="22"/>
                <w:lang w:eastAsia="en-US" w:bidi="ar-SA"/>
              </w:rPr>
              <w:t xml:space="preserve"> </w:t>
            </w:r>
            <w:r>
              <w:rPr>
                <w:kern w:val="0"/>
                <w:sz w:val="22"/>
                <w:szCs w:val="22"/>
                <w:lang w:eastAsia="en-US" w:bidi="ar-SA"/>
              </w:rPr>
              <w:t>confronti del provvedimento finale ovvero nei casi</w:t>
            </w:r>
            <w:r>
              <w:rPr>
                <w:spacing w:val="1"/>
                <w:kern w:val="0"/>
                <w:sz w:val="22"/>
                <w:szCs w:val="22"/>
                <w:lang w:eastAsia="en-US" w:bidi="ar-SA"/>
              </w:rPr>
              <w:t xml:space="preserve"> </w:t>
            </w:r>
            <w:r>
              <w:rPr>
                <w:kern w:val="0"/>
                <w:sz w:val="22"/>
                <w:szCs w:val="22"/>
                <w:lang w:eastAsia="en-US" w:bidi="ar-SA"/>
              </w:rPr>
              <w:t>di adozione del provvedimento oltre il termine</w:t>
            </w:r>
            <w:r>
              <w:rPr>
                <w:spacing w:val="1"/>
                <w:kern w:val="0"/>
                <w:sz w:val="22"/>
                <w:szCs w:val="22"/>
                <w:lang w:eastAsia="en-US" w:bidi="ar-SA"/>
              </w:rPr>
              <w:t xml:space="preserve"> </w:t>
            </w:r>
            <w:r>
              <w:rPr>
                <w:kern w:val="0"/>
                <w:sz w:val="22"/>
                <w:szCs w:val="22"/>
                <w:lang w:eastAsia="en-US" w:bidi="ar-SA"/>
              </w:rPr>
              <w:t>predeterminato per la sua conclusione e i modi per</w:t>
            </w:r>
            <w:r>
              <w:rPr>
                <w:spacing w:val="-75"/>
                <w:kern w:val="0"/>
                <w:sz w:val="22"/>
                <w:szCs w:val="22"/>
                <w:lang w:eastAsia="en-US" w:bidi="ar-SA"/>
              </w:rPr>
              <w:t xml:space="preserve"> </w:t>
            </w:r>
            <w:r>
              <w:rPr>
                <w:kern w:val="0"/>
                <w:sz w:val="22"/>
                <w:szCs w:val="22"/>
                <w:lang w:eastAsia="en-US" w:bidi="ar-SA"/>
              </w:rPr>
              <w:t>attivarli</w:t>
            </w:r>
          </w:p>
        </w:tc>
        <w:tc>
          <w:tcPr>
            <w:tcW w:w="4822" w:type="dxa"/>
            <w:tcBorders>
              <w:left w:val="single" w:sz="2" w:space="0" w:color="000000"/>
              <w:bottom w:val="single" w:sz="2" w:space="0" w:color="000000"/>
              <w:right w:val="single" w:sz="2" w:space="0" w:color="000000"/>
            </w:tcBorders>
          </w:tcPr>
          <w:p>
            <w:pPr>
              <w:pStyle w:val="TableParagraph"/>
              <w:widowControl w:val="false"/>
              <w:suppressAutoHyphens w:val="true"/>
              <w:spacing w:before="52" w:after="0"/>
              <w:jc w:val="left"/>
              <w:rPr>
                <w:rFonts w:ascii="Verdana" w:hAnsi="Verdana"/>
                <w:color w:val="000000"/>
                <w:sz w:val="20"/>
                <w:szCs w:val="20"/>
              </w:rPr>
            </w:pPr>
            <w:r>
              <w:rPr>
                <w:color w:val="000000"/>
                <w:kern w:val="0"/>
                <w:sz w:val="20"/>
                <w:szCs w:val="20"/>
                <w:lang w:eastAsia="en-US" w:bidi="ar-SA"/>
              </w:rPr>
              <w:t>Strumenti</w:t>
            </w:r>
            <w:r>
              <w:rPr>
                <w:color w:val="000000"/>
                <w:spacing w:val="-3"/>
                <w:kern w:val="0"/>
                <w:sz w:val="20"/>
                <w:szCs w:val="20"/>
                <w:lang w:eastAsia="en-US" w:bidi="ar-SA"/>
              </w:rPr>
              <w:t xml:space="preserve"> </w:t>
            </w:r>
            <w:r>
              <w:rPr>
                <w:color w:val="000000"/>
                <w:kern w:val="0"/>
                <w:sz w:val="20"/>
                <w:szCs w:val="20"/>
                <w:lang w:eastAsia="en-US" w:bidi="ar-SA"/>
              </w:rPr>
              <w:t>di</w:t>
            </w:r>
            <w:r>
              <w:rPr>
                <w:color w:val="000000"/>
                <w:spacing w:val="-5"/>
                <w:kern w:val="0"/>
                <w:sz w:val="20"/>
                <w:szCs w:val="20"/>
                <w:lang w:eastAsia="en-US" w:bidi="ar-SA"/>
              </w:rPr>
              <w:t xml:space="preserve"> </w:t>
            </w:r>
            <w:r>
              <w:rPr>
                <w:color w:val="000000"/>
                <w:kern w:val="0"/>
                <w:sz w:val="20"/>
                <w:szCs w:val="20"/>
                <w:lang w:eastAsia="en-US" w:bidi="ar-SA"/>
              </w:rPr>
              <w:t>tutela</w:t>
            </w:r>
            <w:r>
              <w:rPr>
                <w:color w:val="000000"/>
                <w:spacing w:val="-2"/>
                <w:kern w:val="0"/>
                <w:sz w:val="20"/>
                <w:szCs w:val="20"/>
                <w:lang w:eastAsia="en-US" w:bidi="ar-SA"/>
              </w:rPr>
              <w:t xml:space="preserve"> </w:t>
            </w:r>
            <w:r>
              <w:rPr>
                <w:color w:val="000000"/>
                <w:kern w:val="0"/>
                <w:sz w:val="20"/>
                <w:szCs w:val="20"/>
                <w:lang w:eastAsia="en-US" w:bidi="ar-SA"/>
              </w:rPr>
              <w:t>previsti</w:t>
            </w:r>
            <w:r>
              <w:rPr>
                <w:color w:val="000000"/>
                <w:spacing w:val="-7"/>
                <w:kern w:val="0"/>
                <w:sz w:val="20"/>
                <w:szCs w:val="20"/>
                <w:lang w:eastAsia="en-US" w:bidi="ar-SA"/>
              </w:rPr>
              <w:t xml:space="preserve"> </w:t>
            </w:r>
            <w:r>
              <w:rPr>
                <w:color w:val="000000"/>
                <w:kern w:val="0"/>
                <w:sz w:val="20"/>
                <w:szCs w:val="20"/>
                <w:lang w:eastAsia="en-US" w:bidi="ar-SA"/>
              </w:rPr>
              <w:t>dalla</w:t>
            </w:r>
            <w:r>
              <w:rPr>
                <w:color w:val="000000"/>
                <w:spacing w:val="-2"/>
                <w:kern w:val="0"/>
                <w:sz w:val="20"/>
                <w:szCs w:val="20"/>
                <w:lang w:eastAsia="en-US" w:bidi="ar-SA"/>
              </w:rPr>
              <w:t xml:space="preserve"> </w:t>
            </w:r>
            <w:r>
              <w:rPr>
                <w:color w:val="000000"/>
                <w:kern w:val="0"/>
                <w:sz w:val="20"/>
                <w:szCs w:val="20"/>
                <w:lang w:eastAsia="en-US" w:bidi="ar-SA"/>
              </w:rPr>
              <w:t>legge:</w:t>
            </w:r>
            <w:r>
              <w:rPr>
                <w:color w:val="000000"/>
                <w:spacing w:val="-74"/>
                <w:kern w:val="0"/>
                <w:sz w:val="20"/>
                <w:szCs w:val="20"/>
                <w:lang w:eastAsia="en-US" w:bidi="ar-SA"/>
              </w:rPr>
              <w:t xml:space="preserve"> </w:t>
            </w:r>
            <w:r>
              <w:rPr>
                <w:color w:val="000000"/>
                <w:kern w:val="0"/>
                <w:sz w:val="20"/>
                <w:szCs w:val="20"/>
                <w:lang w:eastAsia="en-US" w:bidi="ar-SA"/>
              </w:rPr>
              <w:t>Strumenti</w:t>
            </w:r>
            <w:r>
              <w:rPr>
                <w:color w:val="000000"/>
                <w:spacing w:val="-2"/>
                <w:kern w:val="0"/>
                <w:sz w:val="20"/>
                <w:szCs w:val="20"/>
                <w:lang w:eastAsia="en-US" w:bidi="ar-SA"/>
              </w:rPr>
              <w:t xml:space="preserve"> </w:t>
            </w:r>
            <w:r>
              <w:rPr>
                <w:color w:val="000000"/>
                <w:kern w:val="0"/>
                <w:sz w:val="20"/>
                <w:szCs w:val="20"/>
                <w:lang w:eastAsia="en-US" w:bidi="ar-SA"/>
              </w:rPr>
              <w:t>di</w:t>
            </w:r>
            <w:r>
              <w:rPr>
                <w:color w:val="000000"/>
                <w:spacing w:val="-5"/>
                <w:kern w:val="0"/>
                <w:sz w:val="20"/>
                <w:szCs w:val="20"/>
                <w:lang w:eastAsia="en-US" w:bidi="ar-SA"/>
              </w:rPr>
              <w:t xml:space="preserve"> </w:t>
            </w:r>
            <w:r>
              <w:rPr>
                <w:color w:val="000000"/>
                <w:kern w:val="0"/>
                <w:sz w:val="20"/>
                <w:szCs w:val="20"/>
                <w:lang w:eastAsia="en-US" w:bidi="ar-SA"/>
              </w:rPr>
              <w:t>tutela</w:t>
            </w:r>
            <w:r>
              <w:rPr>
                <w:color w:val="000000"/>
                <w:spacing w:val="-2"/>
                <w:kern w:val="0"/>
                <w:sz w:val="20"/>
                <w:szCs w:val="20"/>
                <w:lang w:eastAsia="en-US" w:bidi="ar-SA"/>
              </w:rPr>
              <w:t xml:space="preserve"> </w:t>
            </w:r>
            <w:r>
              <w:rPr>
                <w:color w:val="000000"/>
                <w:kern w:val="0"/>
                <w:sz w:val="20"/>
                <w:szCs w:val="20"/>
                <w:lang w:eastAsia="en-US" w:bidi="ar-SA"/>
              </w:rPr>
              <w:t>amministrativa:</w:t>
            </w:r>
          </w:p>
          <w:p>
            <w:pPr>
              <w:pStyle w:val="TableParagraph"/>
              <w:widowControl w:val="false"/>
              <w:suppressAutoHyphens w:val="true"/>
              <w:spacing w:before="0" w:after="0"/>
              <w:ind w:left="55" w:right="110" w:hanging="0"/>
              <w:jc w:val="both"/>
              <w:rPr>
                <w:spacing w:val="-76"/>
                <w:kern w:val="0"/>
                <w:lang w:eastAsia="en-US" w:bidi="ar-SA"/>
              </w:rPr>
            </w:pPr>
            <w:r>
              <w:rPr>
                <w:color w:val="000000"/>
                <w:kern w:val="0"/>
                <w:sz w:val="20"/>
                <w:szCs w:val="20"/>
                <w:lang w:eastAsia="en-US" w:bidi="ar-SA"/>
              </w:rPr>
              <w:t>- ricorso amministrativo ad istanza di</w:t>
            </w:r>
            <w:r>
              <w:rPr>
                <w:color w:val="000000"/>
                <w:spacing w:val="1"/>
                <w:kern w:val="0"/>
                <w:sz w:val="20"/>
                <w:szCs w:val="20"/>
                <w:lang w:eastAsia="en-US" w:bidi="ar-SA"/>
              </w:rPr>
              <w:t xml:space="preserve"> </w:t>
            </w:r>
            <w:r>
              <w:rPr>
                <w:color w:val="000000"/>
                <w:kern w:val="0"/>
                <w:sz w:val="20"/>
                <w:szCs w:val="20"/>
                <w:lang w:eastAsia="en-US" w:bidi="ar-SA"/>
              </w:rPr>
              <w:t>parte                    (sia in caso di violazione di</w:t>
            </w:r>
            <w:r>
              <w:rPr>
                <w:color w:val="000000"/>
                <w:spacing w:val="1"/>
                <w:kern w:val="0"/>
                <w:sz w:val="20"/>
                <w:szCs w:val="20"/>
                <w:lang w:eastAsia="en-US" w:bidi="ar-SA"/>
              </w:rPr>
              <w:t xml:space="preserve"> </w:t>
            </w:r>
            <w:r>
              <w:rPr>
                <w:color w:val="000000"/>
                <w:kern w:val="0"/>
                <w:sz w:val="20"/>
                <w:szCs w:val="20"/>
                <w:lang w:eastAsia="en-US" w:bidi="ar-SA"/>
              </w:rPr>
              <w:t>interessi legittimi che di diritti soggettivi).</w:t>
            </w:r>
          </w:p>
          <w:p>
            <w:pPr>
              <w:pStyle w:val="TableParagraph"/>
              <w:widowControl w:val="false"/>
              <w:suppressAutoHyphens w:val="true"/>
              <w:spacing w:before="0" w:after="0"/>
              <w:ind w:left="55" w:right="110" w:hanging="0"/>
              <w:jc w:val="left"/>
              <w:rPr>
                <w:rFonts w:ascii="Verdana" w:hAnsi="Verdana"/>
                <w:color w:val="000000"/>
                <w:sz w:val="20"/>
                <w:szCs w:val="20"/>
              </w:rPr>
            </w:pPr>
            <w:r>
              <w:rPr>
                <w:color w:val="000000"/>
                <w:kern w:val="0"/>
                <w:sz w:val="20"/>
                <w:szCs w:val="20"/>
                <w:lang w:eastAsia="en-US" w:bidi="ar-SA"/>
              </w:rPr>
              <w:t>Strumenti</w:t>
            </w:r>
            <w:r>
              <w:rPr>
                <w:color w:val="000000"/>
                <w:spacing w:val="-1"/>
                <w:kern w:val="0"/>
                <w:sz w:val="20"/>
                <w:szCs w:val="20"/>
                <w:lang w:eastAsia="en-US" w:bidi="ar-SA"/>
              </w:rPr>
              <w:t xml:space="preserve"> </w:t>
            </w:r>
            <w:r>
              <w:rPr>
                <w:color w:val="000000"/>
                <w:kern w:val="0"/>
                <w:sz w:val="20"/>
                <w:szCs w:val="20"/>
                <w:lang w:eastAsia="en-US" w:bidi="ar-SA"/>
              </w:rPr>
              <w:t>di</w:t>
            </w:r>
            <w:r>
              <w:rPr>
                <w:color w:val="000000"/>
                <w:spacing w:val="-3"/>
                <w:kern w:val="0"/>
                <w:sz w:val="20"/>
                <w:szCs w:val="20"/>
                <w:lang w:eastAsia="en-US" w:bidi="ar-SA"/>
              </w:rPr>
              <w:t xml:space="preserve"> </w:t>
            </w:r>
            <w:r>
              <w:rPr>
                <w:color w:val="000000"/>
                <w:kern w:val="0"/>
                <w:sz w:val="20"/>
                <w:szCs w:val="20"/>
                <w:lang w:eastAsia="en-US" w:bidi="ar-SA"/>
              </w:rPr>
              <w:t>tutela giurisdizionale :</w:t>
            </w:r>
          </w:p>
          <w:p>
            <w:pPr>
              <w:pStyle w:val="TableParagraph"/>
              <w:widowControl w:val="false"/>
              <w:suppressAutoHyphens w:val="true"/>
              <w:spacing w:lineRule="exact" w:line="265" w:before="0" w:after="0"/>
              <w:jc w:val="both"/>
              <w:rPr>
                <w:rFonts w:ascii="Verdana" w:hAnsi="Verdana"/>
                <w:color w:val="000000"/>
                <w:sz w:val="20"/>
                <w:szCs w:val="20"/>
              </w:rPr>
            </w:pPr>
            <w:r>
              <w:rPr>
                <w:color w:val="000000"/>
                <w:kern w:val="0"/>
                <w:sz w:val="20"/>
                <w:szCs w:val="20"/>
                <w:lang w:eastAsia="en-US" w:bidi="ar-SA"/>
              </w:rPr>
              <w:t>1</w:t>
            </w:r>
            <w:r>
              <w:rPr>
                <w:color w:val="000000"/>
                <w:spacing w:val="-8"/>
                <w:kern w:val="0"/>
                <w:sz w:val="20"/>
                <w:szCs w:val="20"/>
                <w:lang w:eastAsia="en-US" w:bidi="ar-SA"/>
              </w:rPr>
              <w:t xml:space="preserve"> </w:t>
            </w:r>
            <w:r>
              <w:rPr>
                <w:color w:val="000000"/>
                <w:kern w:val="0"/>
                <w:sz w:val="20"/>
                <w:szCs w:val="20"/>
                <w:lang w:eastAsia="en-US" w:bidi="ar-SA"/>
              </w:rPr>
              <w:t>–</w:t>
            </w:r>
            <w:r>
              <w:rPr>
                <w:color w:val="000000"/>
                <w:spacing w:val="-9"/>
                <w:kern w:val="0"/>
                <w:sz w:val="20"/>
                <w:szCs w:val="20"/>
                <w:lang w:eastAsia="en-US" w:bidi="ar-SA"/>
              </w:rPr>
              <w:t xml:space="preserve"> </w:t>
            </w:r>
            <w:r>
              <w:rPr>
                <w:color w:val="000000"/>
                <w:kern w:val="0"/>
                <w:sz w:val="20"/>
                <w:szCs w:val="20"/>
                <w:lang w:eastAsia="en-US" w:bidi="ar-SA"/>
              </w:rPr>
              <w:t>autorità</w:t>
            </w:r>
            <w:r>
              <w:rPr>
                <w:color w:val="000000"/>
                <w:spacing w:val="-6"/>
                <w:kern w:val="0"/>
                <w:sz w:val="20"/>
                <w:szCs w:val="20"/>
                <w:lang w:eastAsia="en-US" w:bidi="ar-SA"/>
              </w:rPr>
              <w:t xml:space="preserve"> </w:t>
            </w:r>
            <w:r>
              <w:rPr>
                <w:color w:val="000000"/>
                <w:kern w:val="0"/>
                <w:sz w:val="20"/>
                <w:szCs w:val="20"/>
                <w:lang w:eastAsia="en-US" w:bidi="ar-SA"/>
              </w:rPr>
              <w:t>giudiziaria</w:t>
            </w:r>
            <w:r>
              <w:rPr>
                <w:color w:val="000000"/>
                <w:spacing w:val="-6"/>
                <w:kern w:val="0"/>
                <w:sz w:val="20"/>
                <w:szCs w:val="20"/>
                <w:lang w:eastAsia="en-US" w:bidi="ar-SA"/>
              </w:rPr>
              <w:t xml:space="preserve"> </w:t>
            </w:r>
            <w:r>
              <w:rPr>
                <w:color w:val="000000"/>
                <w:kern w:val="0"/>
                <w:sz w:val="20"/>
                <w:szCs w:val="20"/>
                <w:lang w:eastAsia="en-US" w:bidi="ar-SA"/>
              </w:rPr>
              <w:t>ordinaria:</w:t>
            </w:r>
            <w:r>
              <w:rPr>
                <w:color w:val="000000"/>
                <w:spacing w:val="-8"/>
                <w:kern w:val="0"/>
                <w:sz w:val="20"/>
                <w:szCs w:val="20"/>
                <w:lang w:eastAsia="en-US" w:bidi="ar-SA"/>
              </w:rPr>
              <w:t xml:space="preserve"> </w:t>
            </w:r>
            <w:r>
              <w:rPr>
                <w:color w:val="000000"/>
                <w:kern w:val="0"/>
                <w:sz w:val="20"/>
                <w:szCs w:val="20"/>
                <w:lang w:eastAsia="en-US" w:bidi="ar-SA"/>
              </w:rPr>
              <w:t>Tribunali            – corti d'appello in caso di violazione di</w:t>
            </w:r>
            <w:r>
              <w:rPr>
                <w:color w:val="000000"/>
                <w:spacing w:val="-75"/>
                <w:kern w:val="0"/>
                <w:sz w:val="20"/>
                <w:szCs w:val="20"/>
                <w:lang w:eastAsia="en-US" w:bidi="ar-SA"/>
              </w:rPr>
              <w:t xml:space="preserve"> </w:t>
            </w:r>
            <w:r>
              <w:rPr>
                <w:color w:val="000000"/>
                <w:kern w:val="0"/>
                <w:sz w:val="20"/>
                <w:szCs w:val="20"/>
                <w:lang w:eastAsia="en-US" w:bidi="ar-SA"/>
              </w:rPr>
              <w:t>diritti soggettivi</w:t>
            </w:r>
          </w:p>
          <w:p>
            <w:pPr>
              <w:pStyle w:val="TableParagraph"/>
              <w:widowControl w:val="false"/>
              <w:suppressAutoHyphens w:val="true"/>
              <w:spacing w:lineRule="exact" w:line="267" w:before="0" w:after="0"/>
              <w:jc w:val="both"/>
              <w:rPr/>
            </w:pPr>
            <w:r>
              <w:rPr>
                <w:color w:val="000000"/>
                <w:kern w:val="0"/>
                <w:sz w:val="20"/>
                <w:szCs w:val="20"/>
                <w:lang w:eastAsia="en-US" w:bidi="ar-SA"/>
              </w:rPr>
              <w:t>2-</w:t>
            </w:r>
            <w:r>
              <w:rPr>
                <w:color w:val="000000"/>
                <w:spacing w:val="-10"/>
                <w:kern w:val="0"/>
                <w:sz w:val="20"/>
                <w:szCs w:val="20"/>
                <w:lang w:eastAsia="en-US" w:bidi="ar-SA"/>
              </w:rPr>
              <w:t xml:space="preserve"> </w:t>
            </w:r>
            <w:r>
              <w:rPr>
                <w:color w:val="000000"/>
                <w:kern w:val="0"/>
                <w:sz w:val="20"/>
                <w:szCs w:val="20"/>
                <w:lang w:eastAsia="en-US" w:bidi="ar-SA"/>
              </w:rPr>
              <w:t>autorità</w:t>
            </w:r>
            <w:r>
              <w:rPr>
                <w:color w:val="000000"/>
                <w:spacing w:val="-9"/>
                <w:kern w:val="0"/>
                <w:sz w:val="20"/>
                <w:szCs w:val="20"/>
                <w:lang w:eastAsia="en-US" w:bidi="ar-SA"/>
              </w:rPr>
              <w:t xml:space="preserve"> </w:t>
            </w:r>
            <w:r>
              <w:rPr>
                <w:color w:val="000000"/>
                <w:kern w:val="0"/>
                <w:sz w:val="20"/>
                <w:szCs w:val="20"/>
                <w:lang w:eastAsia="en-US" w:bidi="ar-SA"/>
              </w:rPr>
              <w:t>giudiziaria</w:t>
            </w:r>
            <w:r>
              <w:rPr>
                <w:color w:val="000000"/>
                <w:spacing w:val="-8"/>
                <w:kern w:val="0"/>
                <w:sz w:val="20"/>
                <w:szCs w:val="20"/>
                <w:lang w:eastAsia="en-US" w:bidi="ar-SA"/>
              </w:rPr>
              <w:t xml:space="preserve"> </w:t>
            </w:r>
            <w:r>
              <w:rPr>
                <w:color w:val="000000"/>
                <w:kern w:val="0"/>
                <w:sz w:val="20"/>
                <w:szCs w:val="20"/>
                <w:lang w:eastAsia="en-US" w:bidi="ar-SA"/>
              </w:rPr>
              <w:t>amministrativa:</w:t>
            </w:r>
          </w:p>
          <w:p>
            <w:pPr>
              <w:pStyle w:val="TableParagraph"/>
              <w:widowControl w:val="false"/>
              <w:suppressAutoHyphens w:val="true"/>
              <w:spacing w:lineRule="exact" w:line="267" w:before="0" w:after="0"/>
              <w:jc w:val="both"/>
              <w:rPr/>
            </w:pPr>
            <w:r>
              <w:rPr>
                <w:color w:val="000000"/>
                <w:kern w:val="0"/>
                <w:sz w:val="20"/>
                <w:szCs w:val="20"/>
                <w:lang w:eastAsia="en-US" w:bidi="ar-SA"/>
              </w:rPr>
              <w:t>T.A.R.</w:t>
            </w:r>
            <w:r>
              <w:rPr>
                <w:color w:val="000000"/>
                <w:spacing w:val="-8"/>
                <w:kern w:val="0"/>
                <w:sz w:val="20"/>
                <w:szCs w:val="20"/>
                <w:lang w:eastAsia="en-US" w:bidi="ar-SA"/>
              </w:rPr>
              <w:t xml:space="preserve"> </w:t>
            </w:r>
            <w:r>
              <w:rPr>
                <w:color w:val="000000"/>
                <w:kern w:val="0"/>
                <w:sz w:val="20"/>
                <w:szCs w:val="20"/>
                <w:lang w:eastAsia="en-US" w:bidi="ar-SA"/>
              </w:rPr>
              <w:t>-</w:t>
            </w:r>
            <w:r>
              <w:rPr>
                <w:color w:val="000000"/>
                <w:spacing w:val="-6"/>
                <w:kern w:val="0"/>
                <w:sz w:val="20"/>
                <w:szCs w:val="20"/>
                <w:lang w:eastAsia="en-US" w:bidi="ar-SA"/>
              </w:rPr>
              <w:t xml:space="preserve"> </w:t>
            </w:r>
            <w:r>
              <w:rPr>
                <w:color w:val="000000"/>
                <w:kern w:val="0"/>
                <w:sz w:val="20"/>
                <w:szCs w:val="20"/>
                <w:lang w:eastAsia="en-US" w:bidi="ar-SA"/>
              </w:rPr>
              <w:t>Consiglio</w:t>
            </w:r>
            <w:r>
              <w:rPr>
                <w:color w:val="000000"/>
                <w:spacing w:val="-4"/>
                <w:kern w:val="0"/>
                <w:sz w:val="20"/>
                <w:szCs w:val="20"/>
                <w:lang w:eastAsia="en-US" w:bidi="ar-SA"/>
              </w:rPr>
              <w:t xml:space="preserve"> </w:t>
            </w:r>
            <w:r>
              <w:rPr>
                <w:color w:val="000000"/>
                <w:kern w:val="0"/>
                <w:sz w:val="20"/>
                <w:szCs w:val="20"/>
                <w:lang w:eastAsia="en-US" w:bidi="ar-SA"/>
              </w:rPr>
              <w:t>di</w:t>
            </w:r>
            <w:r>
              <w:rPr>
                <w:color w:val="000000"/>
                <w:spacing w:val="-5"/>
                <w:kern w:val="0"/>
                <w:sz w:val="20"/>
                <w:szCs w:val="20"/>
                <w:lang w:eastAsia="en-US" w:bidi="ar-SA"/>
              </w:rPr>
              <w:t xml:space="preserve"> </w:t>
            </w:r>
            <w:r>
              <w:rPr>
                <w:color w:val="000000"/>
                <w:kern w:val="0"/>
                <w:sz w:val="20"/>
                <w:szCs w:val="20"/>
                <w:lang w:eastAsia="en-US" w:bidi="ar-SA"/>
              </w:rPr>
              <w:t>Stato</w:t>
            </w:r>
            <w:r>
              <w:rPr>
                <w:color w:val="000000"/>
                <w:spacing w:val="-6"/>
                <w:kern w:val="0"/>
                <w:sz w:val="20"/>
                <w:szCs w:val="20"/>
                <w:lang w:eastAsia="en-US" w:bidi="ar-SA"/>
              </w:rPr>
              <w:t xml:space="preserve"> </w:t>
            </w:r>
            <w:r>
              <w:rPr>
                <w:color w:val="000000"/>
                <w:kern w:val="0"/>
                <w:sz w:val="20"/>
                <w:szCs w:val="20"/>
                <w:lang w:eastAsia="en-US" w:bidi="ar-SA"/>
              </w:rPr>
              <w:t>–</w:t>
            </w:r>
            <w:r>
              <w:rPr>
                <w:color w:val="000000"/>
                <w:spacing w:val="-6"/>
                <w:kern w:val="0"/>
                <w:sz w:val="20"/>
                <w:szCs w:val="20"/>
                <w:lang w:eastAsia="en-US" w:bidi="ar-SA"/>
              </w:rPr>
              <w:t xml:space="preserve"> </w:t>
            </w:r>
            <w:r>
              <w:rPr>
                <w:color w:val="000000"/>
                <w:kern w:val="0"/>
                <w:sz w:val="20"/>
                <w:szCs w:val="20"/>
                <w:lang w:eastAsia="en-US" w:bidi="ar-SA"/>
              </w:rPr>
              <w:t>in</w:t>
            </w:r>
            <w:r>
              <w:rPr>
                <w:color w:val="000000"/>
                <w:spacing w:val="-5"/>
                <w:kern w:val="0"/>
                <w:sz w:val="20"/>
                <w:szCs w:val="20"/>
                <w:lang w:eastAsia="en-US" w:bidi="ar-SA"/>
              </w:rPr>
              <w:t xml:space="preserve"> </w:t>
            </w:r>
            <w:r>
              <w:rPr>
                <w:color w:val="000000"/>
                <w:kern w:val="0"/>
                <w:sz w:val="20"/>
                <w:szCs w:val="20"/>
                <w:lang w:eastAsia="en-US" w:bidi="ar-SA"/>
              </w:rPr>
              <w:t>caso</w:t>
            </w:r>
            <w:r>
              <w:rPr>
                <w:color w:val="000000"/>
                <w:spacing w:val="-5"/>
                <w:kern w:val="0"/>
                <w:sz w:val="20"/>
                <w:szCs w:val="20"/>
                <w:lang w:eastAsia="en-US" w:bidi="ar-SA"/>
              </w:rPr>
              <w:t xml:space="preserve"> </w:t>
            </w:r>
            <w:r>
              <w:rPr>
                <w:color w:val="000000"/>
                <w:kern w:val="0"/>
                <w:sz w:val="20"/>
                <w:szCs w:val="20"/>
                <w:lang w:eastAsia="en-US" w:bidi="ar-SA"/>
              </w:rPr>
              <w:t>di</w:t>
            </w:r>
          </w:p>
          <w:p>
            <w:pPr>
              <w:pStyle w:val="TableParagraph"/>
              <w:widowControl w:val="false"/>
              <w:suppressAutoHyphens w:val="true"/>
              <w:spacing w:before="43" w:after="0"/>
              <w:jc w:val="both"/>
              <w:rPr/>
            </w:pPr>
            <w:r>
              <w:rPr>
                <w:color w:val="000000"/>
                <w:kern w:val="0"/>
                <w:sz w:val="20"/>
                <w:szCs w:val="20"/>
                <w:lang w:eastAsia="en-US" w:bidi="ar-SA"/>
              </w:rPr>
              <w:t>violazione</w:t>
            </w:r>
            <w:r>
              <w:rPr>
                <w:color w:val="000000"/>
                <w:spacing w:val="-5"/>
                <w:kern w:val="0"/>
                <w:sz w:val="20"/>
                <w:szCs w:val="20"/>
                <w:lang w:eastAsia="en-US" w:bidi="ar-SA"/>
              </w:rPr>
              <w:t xml:space="preserve"> </w:t>
            </w:r>
            <w:r>
              <w:rPr>
                <w:color w:val="000000"/>
                <w:kern w:val="0"/>
                <w:sz w:val="20"/>
                <w:szCs w:val="20"/>
                <w:lang w:eastAsia="en-US" w:bidi="ar-SA"/>
              </w:rPr>
              <w:t>di</w:t>
            </w:r>
            <w:r>
              <w:rPr>
                <w:color w:val="000000"/>
                <w:spacing w:val="-6"/>
                <w:kern w:val="0"/>
                <w:sz w:val="20"/>
                <w:szCs w:val="20"/>
                <w:lang w:eastAsia="en-US" w:bidi="ar-SA"/>
              </w:rPr>
              <w:t xml:space="preserve"> </w:t>
            </w:r>
            <w:r>
              <w:rPr>
                <w:color w:val="000000"/>
                <w:kern w:val="0"/>
                <w:sz w:val="20"/>
                <w:szCs w:val="20"/>
                <w:lang w:eastAsia="en-US" w:bidi="ar-SA"/>
              </w:rPr>
              <w:t>interessi</w:t>
            </w:r>
            <w:r>
              <w:rPr>
                <w:color w:val="000000"/>
                <w:spacing w:val="-6"/>
                <w:kern w:val="0"/>
                <w:sz w:val="20"/>
                <w:szCs w:val="20"/>
                <w:lang w:eastAsia="en-US" w:bidi="ar-SA"/>
              </w:rPr>
              <w:t xml:space="preserve"> </w:t>
            </w:r>
            <w:r>
              <w:rPr>
                <w:color w:val="000000"/>
                <w:kern w:val="0"/>
                <w:sz w:val="20"/>
                <w:szCs w:val="20"/>
                <w:lang w:eastAsia="en-US" w:bidi="ar-SA"/>
              </w:rPr>
              <w:t>legittimi*</w:t>
            </w:r>
          </w:p>
          <w:p>
            <w:pPr>
              <w:pStyle w:val="TableParagraph"/>
              <w:widowControl w:val="false"/>
              <w:suppressAutoHyphens w:val="true"/>
              <w:spacing w:before="0" w:after="0"/>
              <w:ind w:left="55" w:right="481" w:hanging="0"/>
              <w:jc w:val="left"/>
              <w:rPr>
                <w:rFonts w:ascii="Verdana" w:hAnsi="Verdana"/>
                <w:color w:val="000000"/>
                <w:sz w:val="20"/>
                <w:szCs w:val="20"/>
              </w:rPr>
            </w:pPr>
            <w:r>
              <w:rPr>
                <w:color w:val="000000"/>
                <w:kern w:val="0"/>
                <w:sz w:val="20"/>
                <w:szCs w:val="20"/>
                <w:lang w:eastAsia="en-US" w:bidi="ar-SA"/>
              </w:rPr>
              <w:t>*Ad</w:t>
            </w:r>
            <w:r>
              <w:rPr>
                <w:color w:val="000000"/>
                <w:spacing w:val="-4"/>
                <w:kern w:val="0"/>
                <w:sz w:val="20"/>
                <w:szCs w:val="20"/>
                <w:lang w:eastAsia="en-US" w:bidi="ar-SA"/>
              </w:rPr>
              <w:t xml:space="preserve"> </w:t>
            </w:r>
            <w:r>
              <w:rPr>
                <w:color w:val="000000"/>
                <w:kern w:val="0"/>
                <w:sz w:val="20"/>
                <w:szCs w:val="20"/>
                <w:lang w:eastAsia="en-US" w:bidi="ar-SA"/>
              </w:rPr>
              <w:t>esclusione</w:t>
            </w:r>
            <w:r>
              <w:rPr>
                <w:color w:val="000000"/>
                <w:spacing w:val="-2"/>
                <w:kern w:val="0"/>
                <w:sz w:val="20"/>
                <w:szCs w:val="20"/>
                <w:lang w:eastAsia="en-US" w:bidi="ar-SA"/>
              </w:rPr>
              <w:t xml:space="preserve"> </w:t>
            </w:r>
            <w:r>
              <w:rPr>
                <w:color w:val="000000"/>
                <w:kern w:val="0"/>
                <w:sz w:val="20"/>
                <w:szCs w:val="20"/>
                <w:lang w:eastAsia="en-US" w:bidi="ar-SA"/>
              </w:rPr>
              <w:t>di</w:t>
            </w:r>
            <w:r>
              <w:rPr>
                <w:color w:val="000000"/>
                <w:spacing w:val="-5"/>
                <w:kern w:val="0"/>
                <w:sz w:val="20"/>
                <w:szCs w:val="20"/>
                <w:lang w:eastAsia="en-US" w:bidi="ar-SA"/>
              </w:rPr>
              <w:t xml:space="preserve"> </w:t>
            </w:r>
            <w:r>
              <w:rPr>
                <w:color w:val="000000"/>
                <w:kern w:val="0"/>
                <w:sz w:val="20"/>
                <w:szCs w:val="20"/>
                <w:lang w:eastAsia="en-US" w:bidi="ar-SA"/>
              </w:rPr>
              <w:t>alcuni</w:t>
            </w:r>
            <w:r>
              <w:rPr>
                <w:color w:val="000000"/>
                <w:spacing w:val="-3"/>
                <w:kern w:val="0"/>
                <w:sz w:val="20"/>
                <w:szCs w:val="20"/>
                <w:lang w:eastAsia="en-US" w:bidi="ar-SA"/>
              </w:rPr>
              <w:t xml:space="preserve"> </w:t>
            </w:r>
            <w:r>
              <w:rPr>
                <w:color w:val="000000"/>
                <w:kern w:val="0"/>
                <w:sz w:val="20"/>
                <w:szCs w:val="20"/>
                <w:lang w:eastAsia="en-US" w:bidi="ar-SA"/>
              </w:rPr>
              <w:t>casi</w:t>
            </w:r>
            <w:r>
              <w:rPr>
                <w:color w:val="000000"/>
                <w:spacing w:val="-3"/>
                <w:kern w:val="0"/>
                <w:sz w:val="20"/>
                <w:szCs w:val="20"/>
                <w:lang w:eastAsia="en-US" w:bidi="ar-SA"/>
              </w:rPr>
              <w:t xml:space="preserve"> </w:t>
            </w:r>
            <w:r>
              <w:rPr>
                <w:color w:val="000000"/>
                <w:kern w:val="0"/>
                <w:sz w:val="20"/>
                <w:szCs w:val="20"/>
                <w:lang w:eastAsia="en-US" w:bidi="ar-SA"/>
              </w:rPr>
              <w:t>eccezionali</w:t>
            </w:r>
            <w:r>
              <w:rPr>
                <w:color w:val="000000"/>
                <w:spacing w:val="-3"/>
                <w:kern w:val="0"/>
                <w:sz w:val="20"/>
                <w:szCs w:val="20"/>
                <w:lang w:eastAsia="en-US" w:bidi="ar-SA"/>
              </w:rPr>
              <w:t xml:space="preserve"> </w:t>
            </w:r>
            <w:r>
              <w:rPr>
                <w:color w:val="000000"/>
                <w:kern w:val="0"/>
                <w:sz w:val="20"/>
                <w:szCs w:val="20"/>
                <w:lang w:eastAsia="en-US" w:bidi="ar-SA"/>
              </w:rPr>
              <w:t>di</w:t>
            </w:r>
            <w:r>
              <w:rPr>
                <w:color w:val="000000"/>
                <w:spacing w:val="-3"/>
                <w:kern w:val="0"/>
                <w:sz w:val="20"/>
                <w:szCs w:val="20"/>
                <w:lang w:eastAsia="en-US" w:bidi="ar-SA"/>
              </w:rPr>
              <w:t xml:space="preserve"> </w:t>
            </w:r>
            <w:r>
              <w:rPr>
                <w:color w:val="000000"/>
                <w:kern w:val="0"/>
                <w:sz w:val="20"/>
                <w:szCs w:val="20"/>
                <w:lang w:eastAsia="en-US" w:bidi="ar-SA"/>
              </w:rPr>
              <w:t>cd</w:t>
            </w:r>
            <w:r>
              <w:rPr>
                <w:color w:val="000000"/>
                <w:spacing w:val="-4"/>
                <w:kern w:val="0"/>
                <w:sz w:val="20"/>
                <w:szCs w:val="20"/>
                <w:lang w:eastAsia="en-US" w:bidi="ar-SA"/>
              </w:rPr>
              <w:t xml:space="preserve"> </w:t>
            </w:r>
            <w:r>
              <w:rPr>
                <w:color w:val="000000"/>
                <w:kern w:val="0"/>
                <w:sz w:val="20"/>
                <w:szCs w:val="20"/>
                <w:lang w:eastAsia="en-US" w:bidi="ar-SA"/>
              </w:rPr>
              <w:t>giurisdizione</w:t>
            </w:r>
            <w:r>
              <w:rPr>
                <w:color w:val="000000"/>
                <w:spacing w:val="-46"/>
                <w:kern w:val="0"/>
                <w:sz w:val="20"/>
                <w:szCs w:val="20"/>
                <w:lang w:eastAsia="en-US" w:bidi="ar-SA"/>
              </w:rPr>
              <w:t xml:space="preserve"> e</w:t>
            </w:r>
            <w:r>
              <w:rPr>
                <w:color w:val="000000"/>
                <w:kern w:val="0"/>
                <w:sz w:val="20"/>
                <w:szCs w:val="20"/>
                <w:lang w:eastAsia="en-US" w:bidi="ar-SA"/>
              </w:rPr>
              <w:t>sclusiva</w:t>
            </w:r>
          </w:p>
          <w:p>
            <w:pPr>
              <w:pStyle w:val="TableParagraph"/>
              <w:widowControl w:val="false"/>
              <w:suppressAutoHyphens w:val="true"/>
              <w:spacing w:before="0" w:after="0"/>
              <w:ind w:left="55" w:right="481" w:hanging="0"/>
              <w:jc w:val="left"/>
              <w:rPr>
                <w:kern w:val="0"/>
                <w:lang w:eastAsia="en-US" w:bidi="ar-SA"/>
              </w:rPr>
            </w:pPr>
            <w:r>
              <w:rPr>
                <w:kern w:val="0"/>
                <w:lang w:eastAsia="en-US" w:bidi="ar-SA"/>
              </w:rPr>
            </w:r>
          </w:p>
        </w:tc>
      </w:tr>
      <w:tr>
        <w:trPr>
          <w:trHeight w:val="906" w:hRule="atLeast"/>
        </w:trPr>
        <w:tc>
          <w:tcPr>
            <w:tcW w:w="5782" w:type="dxa"/>
            <w:tcBorders>
              <w:left w:val="single" w:sz="2" w:space="0" w:color="000000"/>
              <w:bottom w:val="single" w:sz="2" w:space="0" w:color="000000"/>
            </w:tcBorders>
          </w:tcPr>
          <w:p>
            <w:pPr>
              <w:pStyle w:val="TableParagraph"/>
              <w:widowControl w:val="false"/>
              <w:suppressAutoHyphens w:val="true"/>
              <w:spacing w:before="43" w:after="0"/>
              <w:ind w:left="57" w:right="208" w:hanging="0"/>
              <w:jc w:val="left"/>
              <w:rPr>
                <w:kern w:val="0"/>
                <w:sz w:val="22"/>
                <w:szCs w:val="22"/>
                <w:lang w:eastAsia="en-US" w:bidi="ar-SA"/>
              </w:rPr>
            </w:pPr>
            <w:r>
              <w:rPr>
                <w:kern w:val="0"/>
                <w:sz w:val="22"/>
                <w:szCs w:val="22"/>
                <w:lang w:eastAsia="en-US" w:bidi="ar-SA"/>
              </w:rPr>
              <w:t>9-link</w:t>
            </w:r>
            <w:r>
              <w:rPr>
                <w:spacing w:val="-2"/>
                <w:kern w:val="0"/>
                <w:sz w:val="22"/>
                <w:szCs w:val="22"/>
                <w:lang w:eastAsia="en-US" w:bidi="ar-SA"/>
              </w:rPr>
              <w:t xml:space="preserve"> </w:t>
            </w:r>
            <w:r>
              <w:rPr>
                <w:kern w:val="0"/>
                <w:sz w:val="22"/>
                <w:szCs w:val="22"/>
                <w:lang w:eastAsia="en-US" w:bidi="ar-SA"/>
              </w:rPr>
              <w:t>di</w:t>
            </w:r>
            <w:r>
              <w:rPr>
                <w:spacing w:val="-4"/>
                <w:kern w:val="0"/>
                <w:sz w:val="22"/>
                <w:szCs w:val="22"/>
                <w:lang w:eastAsia="en-US" w:bidi="ar-SA"/>
              </w:rPr>
              <w:t xml:space="preserve"> </w:t>
            </w:r>
            <w:r>
              <w:rPr>
                <w:kern w:val="0"/>
                <w:sz w:val="22"/>
                <w:szCs w:val="22"/>
                <w:lang w:eastAsia="en-US" w:bidi="ar-SA"/>
              </w:rPr>
              <w:t>accesso</w:t>
            </w:r>
            <w:r>
              <w:rPr>
                <w:spacing w:val="-3"/>
                <w:kern w:val="0"/>
                <w:sz w:val="22"/>
                <w:szCs w:val="22"/>
                <w:lang w:eastAsia="en-US" w:bidi="ar-SA"/>
              </w:rPr>
              <w:t xml:space="preserve"> </w:t>
            </w:r>
            <w:r>
              <w:rPr>
                <w:kern w:val="0"/>
                <w:sz w:val="22"/>
                <w:szCs w:val="22"/>
                <w:lang w:eastAsia="en-US" w:bidi="ar-SA"/>
              </w:rPr>
              <w:t>al</w:t>
            </w:r>
            <w:r>
              <w:rPr>
                <w:spacing w:val="-4"/>
                <w:kern w:val="0"/>
                <w:sz w:val="22"/>
                <w:szCs w:val="22"/>
                <w:lang w:eastAsia="en-US" w:bidi="ar-SA"/>
              </w:rPr>
              <w:t xml:space="preserve"> </w:t>
            </w:r>
            <w:r>
              <w:rPr>
                <w:kern w:val="0"/>
                <w:sz w:val="22"/>
                <w:szCs w:val="22"/>
                <w:lang w:eastAsia="en-US" w:bidi="ar-SA"/>
              </w:rPr>
              <w:t>servizio</w:t>
            </w:r>
            <w:r>
              <w:rPr>
                <w:spacing w:val="-1"/>
                <w:kern w:val="0"/>
                <w:sz w:val="22"/>
                <w:szCs w:val="22"/>
                <w:lang w:eastAsia="en-US" w:bidi="ar-SA"/>
              </w:rPr>
              <w:t xml:space="preserve"> </w:t>
            </w:r>
            <w:r>
              <w:rPr>
                <w:kern w:val="0"/>
                <w:sz w:val="22"/>
                <w:szCs w:val="22"/>
                <w:lang w:eastAsia="en-US" w:bidi="ar-SA"/>
              </w:rPr>
              <w:t>on</w:t>
            </w:r>
            <w:r>
              <w:rPr>
                <w:spacing w:val="-4"/>
                <w:kern w:val="0"/>
                <w:sz w:val="22"/>
                <w:szCs w:val="22"/>
                <w:lang w:eastAsia="en-US" w:bidi="ar-SA"/>
              </w:rPr>
              <w:t xml:space="preserve"> </w:t>
            </w:r>
            <w:r>
              <w:rPr>
                <w:kern w:val="0"/>
                <w:sz w:val="22"/>
                <w:szCs w:val="22"/>
                <w:lang w:eastAsia="en-US" w:bidi="ar-SA"/>
              </w:rPr>
              <w:t>line,</w:t>
            </w:r>
            <w:r>
              <w:rPr>
                <w:spacing w:val="-4"/>
                <w:kern w:val="0"/>
                <w:sz w:val="22"/>
                <w:szCs w:val="22"/>
                <w:lang w:eastAsia="en-US" w:bidi="ar-SA"/>
              </w:rPr>
              <w:t xml:space="preserve"> </w:t>
            </w:r>
            <w:r>
              <w:rPr>
                <w:kern w:val="0"/>
                <w:sz w:val="22"/>
                <w:szCs w:val="22"/>
                <w:lang w:eastAsia="en-US" w:bidi="ar-SA"/>
              </w:rPr>
              <w:t>ove</w:t>
            </w:r>
            <w:r>
              <w:rPr>
                <w:spacing w:val="-1"/>
                <w:kern w:val="0"/>
                <w:sz w:val="22"/>
                <w:szCs w:val="22"/>
                <w:lang w:eastAsia="en-US" w:bidi="ar-SA"/>
              </w:rPr>
              <w:t xml:space="preserve"> </w:t>
            </w:r>
            <w:r>
              <w:rPr>
                <w:kern w:val="0"/>
                <w:sz w:val="22"/>
                <w:szCs w:val="22"/>
                <w:lang w:eastAsia="en-US" w:bidi="ar-SA"/>
              </w:rPr>
              <w:t>sia</w:t>
            </w:r>
            <w:r>
              <w:rPr>
                <w:spacing w:val="-1"/>
                <w:kern w:val="0"/>
                <w:sz w:val="22"/>
                <w:szCs w:val="22"/>
                <w:lang w:eastAsia="en-US" w:bidi="ar-SA"/>
              </w:rPr>
              <w:t xml:space="preserve"> </w:t>
            </w:r>
            <w:r>
              <w:rPr>
                <w:kern w:val="0"/>
                <w:sz w:val="22"/>
                <w:szCs w:val="22"/>
                <w:lang w:eastAsia="en-US" w:bidi="ar-SA"/>
              </w:rPr>
              <w:t>già</w:t>
            </w:r>
            <w:r>
              <w:rPr>
                <w:spacing w:val="-74"/>
                <w:kern w:val="0"/>
                <w:sz w:val="22"/>
                <w:szCs w:val="22"/>
                <w:lang w:eastAsia="en-US" w:bidi="ar-SA"/>
              </w:rPr>
              <w:t xml:space="preserve"> </w:t>
            </w:r>
            <w:r>
              <w:rPr>
                <w:kern w:val="0"/>
                <w:sz w:val="22"/>
                <w:szCs w:val="22"/>
                <w:lang w:eastAsia="en-US" w:bidi="ar-SA"/>
              </w:rPr>
              <w:t>disponibile in rete, o tempi previsti per la sua</w:t>
            </w:r>
            <w:r>
              <w:rPr>
                <w:spacing w:val="1"/>
                <w:kern w:val="0"/>
                <w:sz w:val="22"/>
                <w:szCs w:val="22"/>
                <w:lang w:eastAsia="en-US" w:bidi="ar-SA"/>
              </w:rPr>
              <w:t xml:space="preserve"> </w:t>
            </w:r>
            <w:r>
              <w:rPr>
                <w:kern w:val="0"/>
                <w:sz w:val="22"/>
                <w:szCs w:val="22"/>
                <w:lang w:eastAsia="en-US" w:bidi="ar-SA"/>
              </w:rPr>
              <w:t>attivazione</w:t>
            </w:r>
          </w:p>
        </w:tc>
        <w:tc>
          <w:tcPr>
            <w:tcW w:w="4822" w:type="dxa"/>
            <w:tcBorders>
              <w:left w:val="single" w:sz="2" w:space="0" w:color="000000"/>
              <w:bottom w:val="single" w:sz="2" w:space="0" w:color="000000"/>
              <w:right w:val="single" w:sz="2" w:space="0" w:color="000000"/>
            </w:tcBorders>
          </w:tcPr>
          <w:p>
            <w:pPr>
              <w:pStyle w:val="TableParagraph"/>
              <w:widowControl w:val="false"/>
              <w:suppressAutoHyphens w:val="true"/>
              <w:spacing w:before="43" w:after="0"/>
              <w:jc w:val="left"/>
              <w:rPr/>
            </w:pPr>
            <w:r>
              <w:rPr>
                <w:color w:val="000000"/>
                <w:kern w:val="0"/>
                <w:sz w:val="20"/>
                <w:szCs w:val="20"/>
                <w:lang w:eastAsia="en-US" w:bidi="ar-SA"/>
              </w:rPr>
              <w:t>Atti pubblicati nel sito ASL 5 di Oristano (</w:t>
            </w:r>
            <w:hyperlink r:id="rId3">
              <w:r>
                <w:rPr>
                  <w:rStyle w:val="CollegamentoInternet"/>
                  <w:color w:val="000000"/>
                  <w:kern w:val="0"/>
                  <w:sz w:val="20"/>
                  <w:szCs w:val="20"/>
                  <w:lang w:eastAsia="en-US" w:bidi="ar-SA"/>
                </w:rPr>
                <w:t>www.asl5oristano.it</w:t>
              </w:r>
            </w:hyperlink>
            <w:r>
              <w:rPr>
                <w:color w:val="000000"/>
                <w:kern w:val="0"/>
                <w:sz w:val="20"/>
                <w:szCs w:val="20"/>
                <w:lang w:eastAsia="en-US" w:bidi="ar-SA"/>
              </w:rPr>
              <w:t>), Albo Pretorio                           e Amministrazione Trasparente</w:t>
            </w:r>
          </w:p>
        </w:tc>
      </w:tr>
      <w:tr>
        <w:trPr>
          <w:trHeight w:val="3042" w:hRule="atLeast"/>
        </w:trPr>
        <w:tc>
          <w:tcPr>
            <w:tcW w:w="5782" w:type="dxa"/>
            <w:tcBorders>
              <w:left w:val="single" w:sz="2" w:space="0" w:color="000000"/>
              <w:bottom w:val="single" w:sz="2" w:space="0" w:color="000000"/>
            </w:tcBorders>
          </w:tcPr>
          <w:p>
            <w:pPr>
              <w:pStyle w:val="TableParagraph"/>
              <w:widowControl w:val="false"/>
              <w:suppressAutoHyphens w:val="true"/>
              <w:spacing w:before="43" w:after="0"/>
              <w:ind w:left="57" w:right="73" w:hanging="0"/>
              <w:jc w:val="left"/>
              <w:rPr>
                <w:kern w:val="0"/>
                <w:sz w:val="22"/>
                <w:szCs w:val="22"/>
                <w:lang w:eastAsia="en-US" w:bidi="ar-SA"/>
              </w:rPr>
            </w:pPr>
            <w:r>
              <w:rPr>
                <w:kern w:val="0"/>
                <w:sz w:val="22"/>
                <w:szCs w:val="22"/>
                <w:lang w:eastAsia="en-US" w:bidi="ar-SA"/>
              </w:rPr>
              <w:t>10-modalità per l'effettuazione dei pagamenti</w:t>
            </w:r>
            <w:r>
              <w:rPr>
                <w:spacing w:val="1"/>
                <w:kern w:val="0"/>
                <w:sz w:val="22"/>
                <w:szCs w:val="22"/>
                <w:lang w:eastAsia="en-US" w:bidi="ar-SA"/>
              </w:rPr>
              <w:t xml:space="preserve"> </w:t>
            </w:r>
            <w:r>
              <w:rPr>
                <w:kern w:val="0"/>
                <w:sz w:val="22"/>
                <w:szCs w:val="22"/>
                <w:lang w:eastAsia="en-US" w:bidi="ar-SA"/>
              </w:rPr>
              <w:t>eventualmente necessari, con i codici IBAN</w:t>
            </w:r>
            <w:r>
              <w:rPr>
                <w:spacing w:val="1"/>
                <w:kern w:val="0"/>
                <w:sz w:val="22"/>
                <w:szCs w:val="22"/>
                <w:lang w:eastAsia="en-US" w:bidi="ar-SA"/>
              </w:rPr>
              <w:t xml:space="preserve"> </w:t>
            </w:r>
            <w:r>
              <w:rPr>
                <w:kern w:val="0"/>
                <w:sz w:val="22"/>
                <w:szCs w:val="22"/>
                <w:lang w:eastAsia="en-US" w:bidi="ar-SA"/>
              </w:rPr>
              <w:t>identificativi del conto di pagamento, ovvero di</w:t>
            </w:r>
            <w:r>
              <w:rPr>
                <w:spacing w:val="1"/>
                <w:kern w:val="0"/>
                <w:sz w:val="22"/>
                <w:szCs w:val="22"/>
                <w:lang w:eastAsia="en-US" w:bidi="ar-SA"/>
              </w:rPr>
              <w:t xml:space="preserve"> </w:t>
            </w:r>
            <w:r>
              <w:rPr>
                <w:kern w:val="0"/>
                <w:sz w:val="22"/>
                <w:szCs w:val="22"/>
                <w:lang w:eastAsia="en-US" w:bidi="ar-SA"/>
              </w:rPr>
              <w:t>imputazione</w:t>
            </w:r>
            <w:r>
              <w:rPr>
                <w:spacing w:val="-8"/>
                <w:kern w:val="0"/>
                <w:sz w:val="22"/>
                <w:szCs w:val="22"/>
                <w:lang w:eastAsia="en-US" w:bidi="ar-SA"/>
              </w:rPr>
              <w:t xml:space="preserve"> </w:t>
            </w:r>
            <w:r>
              <w:rPr>
                <w:kern w:val="0"/>
                <w:sz w:val="22"/>
                <w:szCs w:val="22"/>
                <w:lang w:eastAsia="en-US" w:bidi="ar-SA"/>
              </w:rPr>
              <w:t>del</w:t>
            </w:r>
            <w:r>
              <w:rPr>
                <w:spacing w:val="-11"/>
                <w:kern w:val="0"/>
                <w:sz w:val="22"/>
                <w:szCs w:val="22"/>
                <w:lang w:eastAsia="en-US" w:bidi="ar-SA"/>
              </w:rPr>
              <w:t xml:space="preserve"> </w:t>
            </w:r>
            <w:r>
              <w:rPr>
                <w:kern w:val="0"/>
                <w:sz w:val="22"/>
                <w:szCs w:val="22"/>
                <w:lang w:eastAsia="en-US" w:bidi="ar-SA"/>
              </w:rPr>
              <w:t>versamento</w:t>
            </w:r>
            <w:r>
              <w:rPr>
                <w:spacing w:val="-8"/>
                <w:kern w:val="0"/>
                <w:sz w:val="22"/>
                <w:szCs w:val="22"/>
                <w:lang w:eastAsia="en-US" w:bidi="ar-SA"/>
              </w:rPr>
              <w:t xml:space="preserve"> </w:t>
            </w:r>
            <w:r>
              <w:rPr>
                <w:kern w:val="0"/>
                <w:sz w:val="22"/>
                <w:szCs w:val="22"/>
                <w:lang w:eastAsia="en-US" w:bidi="ar-SA"/>
              </w:rPr>
              <w:t>in</w:t>
            </w:r>
            <w:r>
              <w:rPr>
                <w:spacing w:val="-8"/>
                <w:kern w:val="0"/>
                <w:sz w:val="22"/>
                <w:szCs w:val="22"/>
                <w:lang w:eastAsia="en-US" w:bidi="ar-SA"/>
              </w:rPr>
              <w:t xml:space="preserve"> </w:t>
            </w:r>
            <w:r>
              <w:rPr>
                <w:kern w:val="0"/>
                <w:sz w:val="22"/>
                <w:szCs w:val="22"/>
                <w:lang w:eastAsia="en-US" w:bidi="ar-SA"/>
              </w:rPr>
              <w:t>Tesoreria,</w:t>
            </w:r>
            <w:r>
              <w:rPr>
                <w:spacing w:val="-8"/>
                <w:kern w:val="0"/>
                <w:sz w:val="22"/>
                <w:szCs w:val="22"/>
                <w:lang w:eastAsia="en-US" w:bidi="ar-SA"/>
              </w:rPr>
              <w:t xml:space="preserve"> </w:t>
            </w:r>
            <w:r>
              <w:rPr>
                <w:kern w:val="0"/>
                <w:sz w:val="22"/>
                <w:szCs w:val="22"/>
                <w:lang w:eastAsia="en-US" w:bidi="ar-SA"/>
              </w:rPr>
              <w:t>tramite</w:t>
            </w:r>
            <w:r>
              <w:rPr>
                <w:spacing w:val="-7"/>
                <w:kern w:val="0"/>
                <w:sz w:val="22"/>
                <w:szCs w:val="22"/>
                <w:lang w:eastAsia="en-US" w:bidi="ar-SA"/>
              </w:rPr>
              <w:t xml:space="preserve"> </w:t>
            </w:r>
            <w:r>
              <w:rPr>
                <w:kern w:val="0"/>
                <w:sz w:val="22"/>
                <w:szCs w:val="22"/>
                <w:lang w:eastAsia="en-US" w:bidi="ar-SA"/>
              </w:rPr>
              <w:t>i</w:t>
            </w:r>
            <w:r>
              <w:rPr>
                <w:spacing w:val="-75"/>
                <w:kern w:val="0"/>
                <w:sz w:val="22"/>
                <w:szCs w:val="22"/>
                <w:lang w:eastAsia="en-US" w:bidi="ar-SA"/>
              </w:rPr>
              <w:t xml:space="preserve"> </w:t>
            </w:r>
            <w:r>
              <w:rPr>
                <w:kern w:val="0"/>
                <w:sz w:val="22"/>
                <w:szCs w:val="22"/>
                <w:lang w:eastAsia="en-US" w:bidi="ar-SA"/>
              </w:rPr>
              <w:t>quali i soggetti versanti possono effettuare i</w:t>
            </w:r>
            <w:r>
              <w:rPr>
                <w:spacing w:val="1"/>
                <w:kern w:val="0"/>
                <w:sz w:val="22"/>
                <w:szCs w:val="22"/>
                <w:lang w:eastAsia="en-US" w:bidi="ar-SA"/>
              </w:rPr>
              <w:t xml:space="preserve"> </w:t>
            </w:r>
            <w:r>
              <w:rPr>
                <w:kern w:val="0"/>
                <w:sz w:val="22"/>
                <w:szCs w:val="22"/>
                <w:lang w:eastAsia="en-US" w:bidi="ar-SA"/>
              </w:rPr>
              <w:t>pagamenti mediante bonifico bancario o postale,</w:t>
            </w:r>
            <w:r>
              <w:rPr>
                <w:spacing w:val="1"/>
                <w:kern w:val="0"/>
                <w:sz w:val="22"/>
                <w:szCs w:val="22"/>
                <w:lang w:eastAsia="en-US" w:bidi="ar-SA"/>
              </w:rPr>
              <w:t xml:space="preserve"> </w:t>
            </w:r>
            <w:r>
              <w:rPr>
                <w:kern w:val="0"/>
                <w:sz w:val="22"/>
                <w:szCs w:val="22"/>
                <w:lang w:eastAsia="en-US" w:bidi="ar-SA"/>
              </w:rPr>
              <w:t>ovvero gli identificativi del conto corrente postale</w:t>
            </w:r>
            <w:r>
              <w:rPr>
                <w:spacing w:val="1"/>
                <w:kern w:val="0"/>
                <w:sz w:val="22"/>
                <w:szCs w:val="22"/>
                <w:lang w:eastAsia="en-US" w:bidi="ar-SA"/>
              </w:rPr>
              <w:t xml:space="preserve"> </w:t>
            </w:r>
            <w:r>
              <w:rPr>
                <w:kern w:val="0"/>
                <w:sz w:val="22"/>
                <w:szCs w:val="22"/>
                <w:lang w:eastAsia="en-US" w:bidi="ar-SA"/>
              </w:rPr>
              <w:t>sul quale i soggetti versanti possono effettuare i</w:t>
            </w:r>
            <w:r>
              <w:rPr>
                <w:spacing w:val="1"/>
                <w:kern w:val="0"/>
                <w:sz w:val="22"/>
                <w:szCs w:val="22"/>
                <w:lang w:eastAsia="en-US" w:bidi="ar-SA"/>
              </w:rPr>
              <w:t xml:space="preserve"> </w:t>
            </w:r>
            <w:r>
              <w:rPr>
                <w:kern w:val="0"/>
                <w:sz w:val="22"/>
                <w:szCs w:val="22"/>
                <w:lang w:eastAsia="en-US" w:bidi="ar-SA"/>
              </w:rPr>
              <w:t>pagamenti mediante bollettino postale, nonchè i</w:t>
            </w:r>
            <w:r>
              <w:rPr>
                <w:spacing w:val="1"/>
                <w:kern w:val="0"/>
                <w:sz w:val="22"/>
                <w:szCs w:val="22"/>
                <w:lang w:eastAsia="en-US" w:bidi="ar-SA"/>
              </w:rPr>
              <w:t xml:space="preserve"> </w:t>
            </w:r>
            <w:r>
              <w:rPr>
                <w:kern w:val="0"/>
                <w:sz w:val="22"/>
                <w:szCs w:val="22"/>
                <w:lang w:eastAsia="en-US" w:bidi="ar-SA"/>
              </w:rPr>
              <w:t>codici identificativi del pagamento da indicare</w:t>
            </w:r>
            <w:r>
              <w:rPr>
                <w:spacing w:val="1"/>
                <w:kern w:val="0"/>
                <w:sz w:val="22"/>
                <w:szCs w:val="22"/>
                <w:lang w:eastAsia="en-US" w:bidi="ar-SA"/>
              </w:rPr>
              <w:t xml:space="preserve"> </w:t>
            </w:r>
            <w:r>
              <w:rPr>
                <w:kern w:val="0"/>
                <w:sz w:val="22"/>
                <w:szCs w:val="22"/>
                <w:lang w:eastAsia="en-US" w:bidi="ar-SA"/>
              </w:rPr>
              <w:t>obbligatoriamente</w:t>
            </w:r>
            <w:r>
              <w:rPr>
                <w:spacing w:val="-1"/>
                <w:kern w:val="0"/>
                <w:sz w:val="22"/>
                <w:szCs w:val="22"/>
                <w:lang w:eastAsia="en-US" w:bidi="ar-SA"/>
              </w:rPr>
              <w:t xml:space="preserve"> </w:t>
            </w:r>
            <w:r>
              <w:rPr>
                <w:kern w:val="0"/>
                <w:sz w:val="22"/>
                <w:szCs w:val="22"/>
                <w:lang w:eastAsia="en-US" w:bidi="ar-SA"/>
              </w:rPr>
              <w:t>per</w:t>
            </w:r>
            <w:r>
              <w:rPr>
                <w:spacing w:val="-2"/>
                <w:kern w:val="0"/>
                <w:sz w:val="22"/>
                <w:szCs w:val="22"/>
                <w:lang w:eastAsia="en-US" w:bidi="ar-SA"/>
              </w:rPr>
              <w:t xml:space="preserve"> </w:t>
            </w:r>
            <w:r>
              <w:rPr>
                <w:kern w:val="0"/>
                <w:sz w:val="22"/>
                <w:szCs w:val="22"/>
                <w:lang w:eastAsia="en-US" w:bidi="ar-SA"/>
              </w:rPr>
              <w:t>il</w:t>
            </w:r>
            <w:r>
              <w:rPr>
                <w:spacing w:val="-2"/>
                <w:kern w:val="0"/>
                <w:sz w:val="22"/>
                <w:szCs w:val="22"/>
                <w:lang w:eastAsia="en-US" w:bidi="ar-SA"/>
              </w:rPr>
              <w:t xml:space="preserve"> </w:t>
            </w:r>
            <w:r>
              <w:rPr>
                <w:kern w:val="0"/>
                <w:sz w:val="22"/>
                <w:szCs w:val="22"/>
                <w:lang w:eastAsia="en-US" w:bidi="ar-SA"/>
              </w:rPr>
              <w:t>versamento</w:t>
            </w:r>
          </w:p>
        </w:tc>
        <w:tc>
          <w:tcPr>
            <w:tcW w:w="4822" w:type="dxa"/>
            <w:tcBorders>
              <w:left w:val="single" w:sz="2" w:space="0" w:color="000000"/>
              <w:bottom w:val="single" w:sz="2" w:space="0" w:color="000000"/>
              <w:right w:val="single" w:sz="2" w:space="0" w:color="000000"/>
            </w:tcBorders>
          </w:tcPr>
          <w:p>
            <w:pPr>
              <w:pStyle w:val="TableParagraph"/>
              <w:widowControl w:val="false"/>
              <w:suppressAutoHyphens w:val="true"/>
              <w:spacing w:before="43" w:after="0"/>
              <w:jc w:val="both"/>
              <w:rPr/>
            </w:pPr>
            <w:r>
              <w:rPr>
                <w:color w:val="000000"/>
                <w:kern w:val="0"/>
                <w:sz w:val="20"/>
                <w:szCs w:val="20"/>
                <w:lang w:eastAsia="en-US" w:bidi="ar-SA"/>
              </w:rPr>
              <w:t>Pagamento dei ticket per l’effettuazione degli esami laboratoristici previsti dal Protocollo reintegro Patenti tramite le seguenti modalità:</w:t>
            </w:r>
          </w:p>
          <w:p>
            <w:pPr>
              <w:pStyle w:val="TableParagraph"/>
              <w:widowControl w:val="false"/>
              <w:suppressAutoHyphens w:val="true"/>
              <w:spacing w:before="43" w:after="0"/>
              <w:jc w:val="left"/>
              <w:rPr>
                <w:rFonts w:ascii="Verdana" w:hAnsi="Verdana"/>
                <w:color w:val="000000"/>
                <w:sz w:val="20"/>
                <w:szCs w:val="20"/>
              </w:rPr>
            </w:pPr>
            <w:r>
              <w:rPr>
                <w:color w:val="000000"/>
                <w:sz w:val="20"/>
                <w:szCs w:val="20"/>
              </w:rPr>
            </w:r>
          </w:p>
          <w:p>
            <w:pPr>
              <w:pStyle w:val="TableParagraph"/>
              <w:widowControl w:val="false"/>
              <w:suppressAutoHyphens w:val="true"/>
              <w:spacing w:before="43" w:after="0"/>
              <w:jc w:val="left"/>
              <w:rPr>
                <w:rFonts w:ascii="Verdana" w:hAnsi="Verdana"/>
                <w:color w:val="000000"/>
                <w:sz w:val="20"/>
                <w:szCs w:val="20"/>
              </w:rPr>
            </w:pPr>
            <w:r>
              <w:rPr>
                <w:color w:val="000000"/>
                <w:kern w:val="0"/>
                <w:sz w:val="20"/>
                <w:szCs w:val="20"/>
                <w:lang w:eastAsia="en-US" w:bidi="ar-SA"/>
              </w:rPr>
              <w:t>-Bonifico bancario a “ASSL N. 5 Oristano”</w:t>
            </w:r>
          </w:p>
          <w:p>
            <w:pPr>
              <w:pStyle w:val="TableParagraph"/>
              <w:widowControl w:val="false"/>
              <w:suppressAutoHyphens w:val="true"/>
              <w:spacing w:before="43" w:after="0"/>
              <w:jc w:val="left"/>
              <w:rPr>
                <w:rFonts w:ascii="Verdana" w:hAnsi="Verdana"/>
                <w:color w:val="000000"/>
                <w:sz w:val="20"/>
                <w:szCs w:val="20"/>
              </w:rPr>
            </w:pPr>
            <w:r>
              <w:rPr>
                <w:color w:val="000000"/>
                <w:kern w:val="0"/>
                <w:sz w:val="20"/>
                <w:szCs w:val="20"/>
                <w:lang w:eastAsia="en-US" w:bidi="ar-SA"/>
              </w:rPr>
              <w:t>IBAN: IT79N0101517400000070783392;</w:t>
            </w:r>
          </w:p>
          <w:p>
            <w:pPr>
              <w:pStyle w:val="TableParagraph"/>
              <w:widowControl w:val="false"/>
              <w:suppressAutoHyphens w:val="true"/>
              <w:spacing w:before="43" w:after="0"/>
              <w:jc w:val="left"/>
              <w:rPr>
                <w:rFonts w:ascii="Verdana" w:hAnsi="Verdana"/>
                <w:color w:val="000000"/>
                <w:sz w:val="20"/>
                <w:szCs w:val="20"/>
              </w:rPr>
            </w:pPr>
            <w:r>
              <w:rPr>
                <w:color w:val="000000"/>
                <w:sz w:val="20"/>
                <w:szCs w:val="20"/>
              </w:rPr>
            </w:r>
          </w:p>
          <w:p>
            <w:pPr>
              <w:pStyle w:val="TableParagraph"/>
              <w:widowControl w:val="false"/>
              <w:suppressAutoHyphens w:val="true"/>
              <w:spacing w:before="43" w:after="0"/>
              <w:jc w:val="left"/>
              <w:rPr>
                <w:rFonts w:ascii="Verdana" w:hAnsi="Verdana"/>
                <w:color w:val="000000"/>
                <w:sz w:val="20"/>
                <w:szCs w:val="20"/>
              </w:rPr>
            </w:pPr>
            <w:r>
              <w:rPr>
                <w:color w:val="000000"/>
                <w:kern w:val="0"/>
                <w:sz w:val="20"/>
                <w:szCs w:val="20"/>
                <w:lang w:eastAsia="en-US" w:bidi="ar-SA"/>
              </w:rPr>
              <w:t>-Versamento postale a “ASSL N. 5 Oristano”</w:t>
            </w:r>
          </w:p>
          <w:p>
            <w:pPr>
              <w:pStyle w:val="TableParagraph"/>
              <w:widowControl w:val="false"/>
              <w:suppressAutoHyphens w:val="true"/>
              <w:spacing w:before="43" w:after="0"/>
              <w:jc w:val="left"/>
              <w:rPr>
                <w:rFonts w:ascii="Verdana" w:hAnsi="Verdana"/>
                <w:color w:val="000000"/>
                <w:sz w:val="20"/>
                <w:szCs w:val="20"/>
              </w:rPr>
            </w:pPr>
            <w:r>
              <w:rPr>
                <w:color w:val="000000"/>
                <w:kern w:val="0"/>
                <w:sz w:val="20"/>
                <w:szCs w:val="20"/>
                <w:lang w:eastAsia="en-US" w:bidi="ar-SA"/>
              </w:rPr>
              <w:t xml:space="preserve"> </w:t>
            </w:r>
            <w:r>
              <w:rPr>
                <w:color w:val="000000"/>
                <w:kern w:val="0"/>
                <w:sz w:val="20"/>
                <w:szCs w:val="20"/>
                <w:lang w:eastAsia="en-US" w:bidi="ar-SA"/>
              </w:rPr>
              <w:t>IBAN: IT55f0760117400001058801281;</w:t>
            </w:r>
          </w:p>
        </w:tc>
      </w:tr>
      <w:tr>
        <w:trPr>
          <w:trHeight w:val="1439" w:hRule="atLeast"/>
        </w:trPr>
        <w:tc>
          <w:tcPr>
            <w:tcW w:w="5782" w:type="dxa"/>
            <w:tcBorders>
              <w:left w:val="single" w:sz="2" w:space="0" w:color="000000"/>
              <w:bottom w:val="single" w:sz="2" w:space="0" w:color="000000"/>
            </w:tcBorders>
          </w:tcPr>
          <w:p>
            <w:pPr>
              <w:pStyle w:val="TableParagraph"/>
              <w:widowControl w:val="false"/>
              <w:suppressAutoHyphens w:val="true"/>
              <w:spacing w:before="43" w:after="0"/>
              <w:ind w:left="57" w:right="153" w:hanging="0"/>
              <w:jc w:val="left"/>
              <w:rPr>
                <w:kern w:val="0"/>
                <w:sz w:val="22"/>
                <w:szCs w:val="22"/>
                <w:lang w:eastAsia="en-US" w:bidi="ar-SA"/>
              </w:rPr>
            </w:pPr>
            <w:r>
              <w:rPr>
                <w:kern w:val="0"/>
                <w:sz w:val="22"/>
                <w:szCs w:val="22"/>
                <w:lang w:eastAsia="en-US" w:bidi="ar-SA"/>
              </w:rPr>
              <w:t>11-nome del soggetto a cui è attribuito, in caso di</w:t>
            </w:r>
            <w:r>
              <w:rPr>
                <w:spacing w:val="-76"/>
                <w:kern w:val="0"/>
                <w:sz w:val="22"/>
                <w:szCs w:val="22"/>
                <w:lang w:eastAsia="en-US" w:bidi="ar-SA"/>
              </w:rPr>
              <w:t xml:space="preserve"> </w:t>
            </w:r>
            <w:r>
              <w:rPr>
                <w:kern w:val="0"/>
                <w:sz w:val="22"/>
                <w:szCs w:val="22"/>
                <w:lang w:eastAsia="en-US" w:bidi="ar-SA"/>
              </w:rPr>
              <w:t>inerzia, il potere sostitutivo, nonché modalità per</w:t>
            </w:r>
            <w:r>
              <w:rPr>
                <w:spacing w:val="1"/>
                <w:kern w:val="0"/>
                <w:sz w:val="22"/>
                <w:szCs w:val="22"/>
                <w:lang w:eastAsia="en-US" w:bidi="ar-SA"/>
              </w:rPr>
              <w:t xml:space="preserve"> </w:t>
            </w:r>
            <w:r>
              <w:rPr>
                <w:kern w:val="0"/>
                <w:sz w:val="22"/>
                <w:szCs w:val="22"/>
                <w:lang w:eastAsia="en-US" w:bidi="ar-SA"/>
              </w:rPr>
              <w:t>attivare tale potere, con indicazione dei recapiti</w:t>
            </w:r>
            <w:r>
              <w:rPr>
                <w:spacing w:val="1"/>
                <w:kern w:val="0"/>
                <w:sz w:val="22"/>
                <w:szCs w:val="22"/>
                <w:lang w:eastAsia="en-US" w:bidi="ar-SA"/>
              </w:rPr>
              <w:t xml:space="preserve"> </w:t>
            </w:r>
            <w:r>
              <w:rPr>
                <w:kern w:val="0"/>
                <w:sz w:val="22"/>
                <w:szCs w:val="22"/>
                <w:lang w:eastAsia="en-US" w:bidi="ar-SA"/>
              </w:rPr>
              <w:t>telefonici e delle caselle di posta elettronica</w:t>
            </w:r>
            <w:r>
              <w:rPr>
                <w:spacing w:val="1"/>
                <w:kern w:val="0"/>
                <w:sz w:val="22"/>
                <w:szCs w:val="22"/>
                <w:lang w:eastAsia="en-US" w:bidi="ar-SA"/>
              </w:rPr>
              <w:t xml:space="preserve"> </w:t>
            </w:r>
            <w:r>
              <w:rPr>
                <w:kern w:val="0"/>
                <w:sz w:val="22"/>
                <w:szCs w:val="22"/>
                <w:lang w:eastAsia="en-US" w:bidi="ar-SA"/>
              </w:rPr>
              <w:t>istituzionale</w:t>
            </w:r>
          </w:p>
        </w:tc>
        <w:tc>
          <w:tcPr>
            <w:tcW w:w="4822" w:type="dxa"/>
            <w:tcBorders>
              <w:left w:val="single" w:sz="2" w:space="0" w:color="000000"/>
              <w:bottom w:val="single" w:sz="2" w:space="0" w:color="000000"/>
              <w:right w:val="single" w:sz="2" w:space="0" w:color="000000"/>
            </w:tcBorders>
          </w:tcPr>
          <w:p>
            <w:pPr>
              <w:pStyle w:val="TableParagraph"/>
              <w:widowControl w:val="false"/>
              <w:suppressAutoHyphens w:val="true"/>
              <w:bidi w:val="0"/>
              <w:spacing w:before="54" w:after="0"/>
              <w:ind w:left="57" w:right="0" w:hanging="0"/>
              <w:jc w:val="left"/>
              <w:rPr>
                <w:rFonts w:ascii="Verdana" w:hAnsi="Verdana"/>
              </w:rPr>
            </w:pPr>
            <w:r>
              <w:rPr>
                <w:color w:val="000000"/>
                <w:kern w:val="0"/>
                <w:sz w:val="20"/>
                <w:szCs w:val="20"/>
                <w:lang w:eastAsia="en-US" w:bidi="ar-SA"/>
              </w:rPr>
              <w:t>Dr. Antonio Mignano</w:t>
            </w:r>
          </w:p>
          <w:p>
            <w:pPr>
              <w:pStyle w:val="TableParagraph"/>
              <w:widowControl w:val="false"/>
              <w:suppressAutoHyphens w:val="true"/>
              <w:bidi w:val="0"/>
              <w:spacing w:before="54" w:after="0"/>
              <w:ind w:left="57" w:right="0" w:hanging="0"/>
              <w:jc w:val="left"/>
              <w:rPr>
                <w:rFonts w:ascii="Verdana" w:hAnsi="Verdana"/>
              </w:rPr>
            </w:pPr>
            <w:r>
              <w:rPr>
                <w:color w:val="000000"/>
                <w:kern w:val="0"/>
                <w:sz w:val="20"/>
                <w:szCs w:val="20"/>
                <w:lang w:eastAsia="en-US" w:bidi="ar-SA"/>
              </w:rPr>
              <w:t>Direttore/Referente D.S.M.D.</w:t>
            </w:r>
            <w:r>
              <w:rPr>
                <w:color w:val="000000"/>
                <w:spacing w:val="1"/>
                <w:kern w:val="0"/>
                <w:sz w:val="20"/>
                <w:szCs w:val="20"/>
                <w:lang w:eastAsia="en-US" w:bidi="ar-SA"/>
              </w:rPr>
              <w:t xml:space="preserve"> </w:t>
              <w:br/>
              <w:t>piazza S. Martino, 7</w:t>
            </w:r>
          </w:p>
          <w:p>
            <w:pPr>
              <w:pStyle w:val="TableParagraph"/>
              <w:widowControl w:val="false"/>
              <w:suppressAutoHyphens w:val="true"/>
              <w:bidi w:val="0"/>
              <w:spacing w:before="54" w:after="0"/>
              <w:ind w:left="57" w:right="0" w:hanging="0"/>
              <w:jc w:val="left"/>
              <w:rPr>
                <w:rFonts w:ascii="Verdana" w:hAnsi="Verdana"/>
              </w:rPr>
            </w:pPr>
            <w:r>
              <w:rPr>
                <w:color w:val="000000"/>
                <w:spacing w:val="1"/>
                <w:kern w:val="0"/>
                <w:sz w:val="20"/>
                <w:szCs w:val="20"/>
                <w:lang w:eastAsia="en-US" w:bidi="ar-SA"/>
              </w:rPr>
              <w:t>tel. 0783/317927/317929 antonio.mignano@asloristano.it</w:t>
            </w:r>
          </w:p>
        </w:tc>
      </w:tr>
      <w:tr>
        <w:trPr>
          <w:trHeight w:val="906" w:hRule="atLeast"/>
        </w:trPr>
        <w:tc>
          <w:tcPr>
            <w:tcW w:w="5782" w:type="dxa"/>
            <w:tcBorders>
              <w:left w:val="single" w:sz="2" w:space="0" w:color="000000"/>
              <w:bottom w:val="single" w:sz="2" w:space="0" w:color="000000"/>
            </w:tcBorders>
          </w:tcPr>
          <w:p>
            <w:pPr>
              <w:pStyle w:val="TableParagraph"/>
              <w:widowControl w:val="false"/>
              <w:suppressAutoHyphens w:val="true"/>
              <w:spacing w:before="46" w:after="0"/>
              <w:ind w:left="57" w:right="73" w:hanging="0"/>
              <w:jc w:val="left"/>
              <w:rPr>
                <w:kern w:val="0"/>
                <w:sz w:val="22"/>
                <w:szCs w:val="22"/>
                <w:lang w:eastAsia="en-US" w:bidi="ar-SA"/>
              </w:rPr>
            </w:pPr>
            <w:r>
              <w:rPr>
                <w:kern w:val="0"/>
                <w:sz w:val="22"/>
                <w:szCs w:val="22"/>
                <w:lang w:eastAsia="en-US" w:bidi="ar-SA"/>
              </w:rPr>
              <w:t>12-risultati delle indagini di customer satisfaction</w:t>
            </w:r>
            <w:r>
              <w:rPr>
                <w:spacing w:val="1"/>
                <w:kern w:val="0"/>
                <w:sz w:val="22"/>
                <w:szCs w:val="22"/>
                <w:lang w:eastAsia="en-US" w:bidi="ar-SA"/>
              </w:rPr>
              <w:t xml:space="preserve"> </w:t>
            </w:r>
            <w:r>
              <w:rPr>
                <w:kern w:val="0"/>
                <w:sz w:val="22"/>
                <w:szCs w:val="22"/>
                <w:lang w:eastAsia="en-US" w:bidi="ar-SA"/>
              </w:rPr>
              <w:t>condotte</w:t>
            </w:r>
            <w:r>
              <w:rPr>
                <w:spacing w:val="-5"/>
                <w:kern w:val="0"/>
                <w:sz w:val="22"/>
                <w:szCs w:val="22"/>
                <w:lang w:eastAsia="en-US" w:bidi="ar-SA"/>
              </w:rPr>
              <w:t xml:space="preserve"> </w:t>
            </w:r>
            <w:r>
              <w:rPr>
                <w:kern w:val="0"/>
                <w:sz w:val="22"/>
                <w:szCs w:val="22"/>
                <w:lang w:eastAsia="en-US" w:bidi="ar-SA"/>
              </w:rPr>
              <w:t>sulla</w:t>
            </w:r>
            <w:r>
              <w:rPr>
                <w:spacing w:val="-2"/>
                <w:kern w:val="0"/>
                <w:sz w:val="22"/>
                <w:szCs w:val="22"/>
                <w:lang w:eastAsia="en-US" w:bidi="ar-SA"/>
              </w:rPr>
              <w:t xml:space="preserve"> </w:t>
            </w:r>
            <w:r>
              <w:rPr>
                <w:kern w:val="0"/>
                <w:sz w:val="22"/>
                <w:szCs w:val="22"/>
                <w:lang w:eastAsia="en-US" w:bidi="ar-SA"/>
              </w:rPr>
              <w:t>qualità</w:t>
            </w:r>
            <w:r>
              <w:rPr>
                <w:spacing w:val="-4"/>
                <w:kern w:val="0"/>
                <w:sz w:val="22"/>
                <w:szCs w:val="22"/>
                <w:lang w:eastAsia="en-US" w:bidi="ar-SA"/>
              </w:rPr>
              <w:t xml:space="preserve"> </w:t>
            </w:r>
            <w:r>
              <w:rPr>
                <w:kern w:val="0"/>
                <w:sz w:val="22"/>
                <w:szCs w:val="22"/>
                <w:lang w:eastAsia="en-US" w:bidi="ar-SA"/>
              </w:rPr>
              <w:t>dei</w:t>
            </w:r>
            <w:r>
              <w:rPr>
                <w:spacing w:val="-8"/>
                <w:kern w:val="0"/>
                <w:sz w:val="22"/>
                <w:szCs w:val="22"/>
                <w:lang w:eastAsia="en-US" w:bidi="ar-SA"/>
              </w:rPr>
              <w:t xml:space="preserve"> </w:t>
            </w:r>
            <w:r>
              <w:rPr>
                <w:kern w:val="0"/>
                <w:sz w:val="22"/>
                <w:szCs w:val="22"/>
                <w:lang w:eastAsia="en-US" w:bidi="ar-SA"/>
              </w:rPr>
              <w:t>servizi</w:t>
            </w:r>
            <w:r>
              <w:rPr>
                <w:spacing w:val="-4"/>
                <w:kern w:val="0"/>
                <w:sz w:val="22"/>
                <w:szCs w:val="22"/>
                <w:lang w:eastAsia="en-US" w:bidi="ar-SA"/>
              </w:rPr>
              <w:t xml:space="preserve"> </w:t>
            </w:r>
            <w:r>
              <w:rPr>
                <w:kern w:val="0"/>
                <w:sz w:val="22"/>
                <w:szCs w:val="22"/>
                <w:lang w:eastAsia="en-US" w:bidi="ar-SA"/>
              </w:rPr>
              <w:t>erogati</w:t>
            </w:r>
            <w:r>
              <w:rPr>
                <w:spacing w:val="-3"/>
                <w:kern w:val="0"/>
                <w:sz w:val="22"/>
                <w:szCs w:val="22"/>
                <w:lang w:eastAsia="en-US" w:bidi="ar-SA"/>
              </w:rPr>
              <w:t xml:space="preserve"> </w:t>
            </w:r>
            <w:r>
              <w:rPr>
                <w:kern w:val="0"/>
                <w:sz w:val="22"/>
                <w:szCs w:val="22"/>
                <w:lang w:eastAsia="en-US" w:bidi="ar-SA"/>
              </w:rPr>
              <w:t>attraverso</w:t>
            </w:r>
            <w:r>
              <w:rPr>
                <w:spacing w:val="-75"/>
                <w:kern w:val="0"/>
                <w:sz w:val="22"/>
                <w:szCs w:val="22"/>
                <w:lang w:eastAsia="en-US" w:bidi="ar-SA"/>
              </w:rPr>
              <w:t xml:space="preserve"> </w:t>
            </w:r>
            <w:r>
              <w:rPr>
                <w:kern w:val="0"/>
                <w:sz w:val="22"/>
                <w:szCs w:val="22"/>
                <w:lang w:eastAsia="en-US" w:bidi="ar-SA"/>
              </w:rPr>
              <w:t>diversi</w:t>
            </w:r>
            <w:r>
              <w:rPr>
                <w:spacing w:val="-1"/>
                <w:kern w:val="0"/>
                <w:sz w:val="22"/>
                <w:szCs w:val="22"/>
                <w:lang w:eastAsia="en-US" w:bidi="ar-SA"/>
              </w:rPr>
              <w:t xml:space="preserve"> </w:t>
            </w:r>
            <w:r>
              <w:rPr>
                <w:kern w:val="0"/>
                <w:sz w:val="22"/>
                <w:szCs w:val="22"/>
                <w:lang w:eastAsia="en-US" w:bidi="ar-SA"/>
              </w:rPr>
              <w:t>canali,</w:t>
            </w:r>
            <w:r>
              <w:rPr>
                <w:spacing w:val="-1"/>
                <w:kern w:val="0"/>
                <w:sz w:val="22"/>
                <w:szCs w:val="22"/>
                <w:lang w:eastAsia="en-US" w:bidi="ar-SA"/>
              </w:rPr>
              <w:t xml:space="preserve"> </w:t>
            </w:r>
            <w:r>
              <w:rPr>
                <w:kern w:val="0"/>
                <w:sz w:val="22"/>
                <w:szCs w:val="22"/>
                <w:lang w:eastAsia="en-US" w:bidi="ar-SA"/>
              </w:rPr>
              <w:t>con</w:t>
            </w:r>
            <w:r>
              <w:rPr>
                <w:spacing w:val="-2"/>
                <w:kern w:val="0"/>
                <w:sz w:val="22"/>
                <w:szCs w:val="22"/>
                <w:lang w:eastAsia="en-US" w:bidi="ar-SA"/>
              </w:rPr>
              <w:t xml:space="preserve"> </w:t>
            </w:r>
            <w:r>
              <w:rPr>
                <w:kern w:val="0"/>
                <w:sz w:val="22"/>
                <w:szCs w:val="22"/>
                <w:lang w:eastAsia="en-US" w:bidi="ar-SA"/>
              </w:rPr>
              <w:t>il relativo</w:t>
            </w:r>
            <w:r>
              <w:rPr>
                <w:spacing w:val="1"/>
                <w:kern w:val="0"/>
                <w:sz w:val="22"/>
                <w:szCs w:val="22"/>
                <w:lang w:eastAsia="en-US" w:bidi="ar-SA"/>
              </w:rPr>
              <w:t xml:space="preserve"> </w:t>
            </w:r>
            <w:r>
              <w:rPr>
                <w:kern w:val="0"/>
                <w:sz w:val="22"/>
                <w:szCs w:val="22"/>
                <w:lang w:eastAsia="en-US" w:bidi="ar-SA"/>
              </w:rPr>
              <w:t>andamento</w:t>
            </w:r>
          </w:p>
        </w:tc>
        <w:tc>
          <w:tcPr>
            <w:tcW w:w="4822" w:type="dxa"/>
            <w:tcBorders>
              <w:left w:val="single" w:sz="2" w:space="0" w:color="000000"/>
              <w:bottom w:val="single" w:sz="2" w:space="0" w:color="000000"/>
              <w:right w:val="single" w:sz="2" w:space="0" w:color="000000"/>
            </w:tcBorders>
          </w:tcPr>
          <w:p>
            <w:pPr>
              <w:pStyle w:val="TableParagraph"/>
              <w:widowControl w:val="false"/>
              <w:suppressAutoHyphens w:val="true"/>
              <w:spacing w:before="46" w:after="0"/>
              <w:jc w:val="both"/>
              <w:rPr>
                <w:rFonts w:ascii="Verdana " w:hAnsi="Verdana "/>
                <w:sz w:val="20"/>
                <w:szCs w:val="20"/>
              </w:rPr>
            </w:pPr>
            <w:r>
              <w:rPr>
                <w:rFonts w:eastAsia="Arial Unicode MS" w:cs="Arial" w:ascii="Verdana " w:hAnsi="Verdana "/>
                <w:color w:val="auto"/>
                <w:kern w:val="2"/>
                <w:sz w:val="20"/>
                <w:szCs w:val="20"/>
                <w:lang w:val="it-IT" w:eastAsia="zh-CN" w:bidi="ar-SA"/>
              </w:rPr>
              <w:t>Non previsto</w:t>
            </w:r>
          </w:p>
        </w:tc>
      </w:tr>
      <w:tr>
        <w:trPr>
          <w:trHeight w:val="906" w:hRule="atLeast"/>
        </w:trPr>
        <w:tc>
          <w:tcPr>
            <w:tcW w:w="5782" w:type="dxa"/>
            <w:tcBorders>
              <w:left w:val="single" w:sz="2" w:space="0" w:color="000000"/>
              <w:bottom w:val="single" w:sz="2" w:space="0" w:color="000000"/>
            </w:tcBorders>
          </w:tcPr>
          <w:p>
            <w:pPr>
              <w:pStyle w:val="TableParagraph"/>
              <w:widowControl w:val="false"/>
              <w:suppressAutoHyphens w:val="true"/>
              <w:spacing w:before="46" w:after="0"/>
              <w:ind w:left="57" w:right="73" w:hanging="0"/>
              <w:jc w:val="left"/>
              <w:rPr>
                <w:kern w:val="0"/>
                <w:sz w:val="22"/>
                <w:szCs w:val="22"/>
                <w:lang w:eastAsia="en-US" w:bidi="ar-SA"/>
              </w:rPr>
            </w:pPr>
            <w:r>
              <w:rPr>
                <w:kern w:val="0"/>
                <w:sz w:val="22"/>
                <w:szCs w:val="22"/>
                <w:lang w:eastAsia="en-US" w:bidi="ar-SA"/>
              </w:rPr>
            </w:r>
          </w:p>
          <w:p>
            <w:pPr>
              <w:pStyle w:val="TableParagraph"/>
              <w:widowControl w:val="false"/>
              <w:suppressAutoHyphens w:val="true"/>
              <w:spacing w:before="46" w:after="0"/>
              <w:ind w:left="57" w:right="73" w:hanging="0"/>
              <w:jc w:val="left"/>
              <w:rPr>
                <w:kern w:val="0"/>
                <w:sz w:val="22"/>
                <w:szCs w:val="22"/>
                <w:lang w:eastAsia="en-US" w:bidi="ar-SA"/>
              </w:rPr>
            </w:pPr>
            <w:r>
              <w:rPr>
                <w:b/>
                <w:bCs/>
                <w:kern w:val="0"/>
                <w:sz w:val="22"/>
                <w:szCs w:val="22"/>
                <w:lang w:eastAsia="en-US" w:bidi="ar-SA"/>
              </w:rPr>
              <w:t>Per i procedimenti a istanza di parte</w:t>
            </w:r>
            <w:r>
              <w:rPr>
                <w:kern w:val="0"/>
                <w:sz w:val="22"/>
                <w:szCs w:val="22"/>
                <w:lang w:eastAsia="en-US" w:bidi="ar-SA"/>
              </w:rPr>
              <w:t>:</w:t>
            </w:r>
          </w:p>
          <w:p>
            <w:pPr>
              <w:pStyle w:val="TableParagraph"/>
              <w:widowControl w:val="false"/>
              <w:suppressAutoHyphens w:val="true"/>
              <w:spacing w:before="46" w:after="0"/>
              <w:ind w:left="57" w:right="73" w:hanging="0"/>
              <w:jc w:val="left"/>
              <w:rPr>
                <w:kern w:val="0"/>
                <w:sz w:val="22"/>
                <w:szCs w:val="22"/>
                <w:lang w:eastAsia="en-US" w:bidi="ar-SA"/>
              </w:rPr>
            </w:pPr>
            <w:r>
              <w:rPr>
                <w:kern w:val="0"/>
                <w:sz w:val="22"/>
                <w:szCs w:val="22"/>
                <w:lang w:eastAsia="en-US" w:bidi="ar-SA"/>
              </w:rPr>
            </w:r>
          </w:p>
        </w:tc>
        <w:tc>
          <w:tcPr>
            <w:tcW w:w="4822" w:type="dxa"/>
            <w:tcBorders>
              <w:left w:val="single" w:sz="2" w:space="0" w:color="000000"/>
              <w:bottom w:val="single" w:sz="2" w:space="0" w:color="000000"/>
              <w:right w:val="single" w:sz="2" w:space="0" w:color="000000"/>
            </w:tcBorders>
          </w:tcPr>
          <w:p>
            <w:pPr>
              <w:pStyle w:val="TableParagraph"/>
              <w:widowControl w:val="false"/>
              <w:suppressAutoHyphens w:val="true"/>
              <w:spacing w:before="46" w:after="0"/>
              <w:jc w:val="both"/>
              <w:rPr>
                <w:rFonts w:ascii="Verdana " w:hAnsi="Verdana "/>
                <w:sz w:val="20"/>
                <w:szCs w:val="20"/>
              </w:rPr>
            </w:pPr>
            <w:r>
              <w:rPr>
                <w:rFonts w:ascii="Verdana " w:hAnsi="Verdana "/>
                <w:sz w:val="20"/>
                <w:szCs w:val="20"/>
              </w:rPr>
            </w:r>
          </w:p>
        </w:tc>
      </w:tr>
      <w:tr>
        <w:trPr>
          <w:trHeight w:val="906" w:hRule="atLeast"/>
        </w:trPr>
        <w:tc>
          <w:tcPr>
            <w:tcW w:w="5782" w:type="dxa"/>
            <w:tcBorders>
              <w:left w:val="single" w:sz="2" w:space="0" w:color="000000"/>
              <w:bottom w:val="single" w:sz="2" w:space="0" w:color="000000"/>
            </w:tcBorders>
          </w:tcPr>
          <w:p>
            <w:pPr>
              <w:pStyle w:val="TableParagraph"/>
              <w:widowControl w:val="false"/>
              <w:suppressAutoHyphens w:val="true"/>
              <w:spacing w:before="46" w:after="0"/>
              <w:ind w:left="57" w:right="73" w:hanging="0"/>
              <w:jc w:val="both"/>
              <w:rPr>
                <w:kern w:val="0"/>
                <w:sz w:val="22"/>
                <w:szCs w:val="22"/>
                <w:lang w:eastAsia="en-US" w:bidi="ar-SA"/>
              </w:rPr>
            </w:pPr>
            <w:r>
              <w:rPr>
                <w:kern w:val="0"/>
                <w:sz w:val="22"/>
                <w:szCs w:val="22"/>
                <w:lang w:eastAsia="en-US" w:bidi="ar-SA"/>
              </w:rPr>
              <w:t>1) atti e documenti da allegare all’istanza                  e modulistica necessaria, compresi i fac-simile per le autocertificazioni</w:t>
            </w:r>
          </w:p>
          <w:p>
            <w:pPr>
              <w:pStyle w:val="TableParagraph"/>
              <w:widowControl w:val="false"/>
              <w:suppressAutoHyphens w:val="true"/>
              <w:spacing w:before="46" w:after="0"/>
              <w:ind w:left="57" w:right="73" w:hanging="0"/>
              <w:jc w:val="both"/>
              <w:rPr>
                <w:kern w:val="0"/>
                <w:sz w:val="22"/>
                <w:szCs w:val="22"/>
                <w:lang w:eastAsia="en-US" w:bidi="ar-SA"/>
              </w:rPr>
            </w:pPr>
            <w:r>
              <w:rPr>
                <w:kern w:val="0"/>
                <w:sz w:val="22"/>
                <w:szCs w:val="22"/>
                <w:lang w:eastAsia="en-US" w:bidi="ar-SA"/>
              </w:rPr>
            </w:r>
          </w:p>
          <w:p>
            <w:pPr>
              <w:pStyle w:val="TableParagraph"/>
              <w:widowControl w:val="false"/>
              <w:suppressAutoHyphens w:val="true"/>
              <w:spacing w:before="46" w:after="0"/>
              <w:ind w:left="57" w:right="73" w:hanging="0"/>
              <w:jc w:val="both"/>
              <w:rPr>
                <w:kern w:val="0"/>
                <w:sz w:val="22"/>
                <w:szCs w:val="22"/>
                <w:lang w:eastAsia="en-US" w:bidi="ar-SA"/>
              </w:rPr>
            </w:pPr>
            <w:r>
              <w:rPr>
                <w:kern w:val="0"/>
                <w:sz w:val="22"/>
                <w:szCs w:val="22"/>
                <w:lang w:eastAsia="en-US" w:bidi="ar-SA"/>
              </w:rPr>
            </w:r>
          </w:p>
        </w:tc>
        <w:tc>
          <w:tcPr>
            <w:tcW w:w="4822" w:type="dxa"/>
            <w:tcBorders>
              <w:left w:val="single" w:sz="2" w:space="0" w:color="000000"/>
              <w:bottom w:val="single" w:sz="2" w:space="0" w:color="000000"/>
              <w:right w:val="single" w:sz="2" w:space="0" w:color="000000"/>
            </w:tcBorders>
          </w:tcPr>
          <w:p>
            <w:pPr>
              <w:pStyle w:val="Normal"/>
              <w:widowControl w:val="false"/>
              <w:suppressAutoHyphens w:val="true"/>
              <w:spacing w:before="46" w:after="0"/>
              <w:jc w:val="both"/>
              <w:rPr>
                <w:rFonts w:ascii="Verdana " w:hAnsi="Verdana "/>
                <w:b w:val="false"/>
                <w:bCs w:val="false"/>
                <w:sz w:val="20"/>
                <w:szCs w:val="20"/>
              </w:rPr>
            </w:pPr>
            <w:r>
              <w:rPr>
                <w:rFonts w:ascii="Verdana " w:hAnsi="Verdana "/>
                <w:b w:val="false"/>
                <w:bCs w:val="false"/>
                <w:sz w:val="20"/>
                <w:szCs w:val="20"/>
              </w:rPr>
              <w:t>Dichiarazione di accettazione protocollo patente, come da modello allegato A al Protocollo reintegro Patenti.</w:t>
            </w:r>
          </w:p>
        </w:tc>
      </w:tr>
      <w:tr>
        <w:trPr>
          <w:trHeight w:val="906" w:hRule="atLeast"/>
        </w:trPr>
        <w:tc>
          <w:tcPr>
            <w:tcW w:w="5782" w:type="dxa"/>
            <w:tcBorders>
              <w:left w:val="single" w:sz="2" w:space="0" w:color="000000"/>
              <w:bottom w:val="single" w:sz="2" w:space="0" w:color="000000"/>
            </w:tcBorders>
          </w:tcPr>
          <w:p>
            <w:pPr>
              <w:pStyle w:val="TableParagraph"/>
              <w:widowControl w:val="false"/>
              <w:suppressAutoHyphens w:val="true"/>
              <w:spacing w:before="46" w:after="0"/>
              <w:ind w:left="57" w:right="73" w:hanging="0"/>
              <w:jc w:val="both"/>
              <w:rPr>
                <w:kern w:val="0"/>
                <w:sz w:val="22"/>
                <w:szCs w:val="22"/>
                <w:lang w:eastAsia="en-US" w:bidi="ar-SA"/>
              </w:rPr>
            </w:pPr>
            <w:r>
              <w:rPr>
                <w:kern w:val="0"/>
                <w:sz w:val="22"/>
                <w:szCs w:val="22"/>
                <w:lang w:eastAsia="en-US" w:bidi="ar-SA"/>
              </w:rPr>
              <w:t>2) uffici ai quali rivolgersi per informazioni, orari e modalità di accesso con indicazione degli indirizzi, recapiti telefonici e caselle di posta elettronica istituzionale a cui presentare le istanze</w:t>
            </w:r>
          </w:p>
          <w:p>
            <w:pPr>
              <w:pStyle w:val="TableParagraph"/>
              <w:widowControl w:val="false"/>
              <w:suppressAutoHyphens w:val="true"/>
              <w:spacing w:before="46" w:after="0"/>
              <w:ind w:left="57" w:right="73" w:hanging="0"/>
              <w:jc w:val="both"/>
              <w:rPr>
                <w:kern w:val="0"/>
                <w:sz w:val="22"/>
                <w:szCs w:val="22"/>
                <w:lang w:eastAsia="en-US" w:bidi="ar-SA"/>
              </w:rPr>
            </w:pPr>
            <w:r>
              <w:rPr>
                <w:kern w:val="0"/>
                <w:sz w:val="22"/>
                <w:szCs w:val="22"/>
                <w:lang w:eastAsia="en-US" w:bidi="ar-SA"/>
              </w:rPr>
            </w:r>
          </w:p>
        </w:tc>
        <w:tc>
          <w:tcPr>
            <w:tcW w:w="4822" w:type="dxa"/>
            <w:tcBorders>
              <w:left w:val="single" w:sz="2" w:space="0" w:color="000000"/>
              <w:bottom w:val="single" w:sz="2" w:space="0" w:color="000000"/>
              <w:right w:val="single" w:sz="2" w:space="0" w:color="000000"/>
            </w:tcBorders>
          </w:tcPr>
          <w:p>
            <w:pPr>
              <w:pStyle w:val="TableParagraph"/>
              <w:widowControl w:val="false"/>
              <w:suppressAutoHyphens w:val="true"/>
              <w:bidi w:val="0"/>
              <w:spacing w:before="54" w:after="0"/>
              <w:ind w:left="57" w:right="0" w:hanging="0"/>
              <w:jc w:val="left"/>
              <w:rPr>
                <w:sz w:val="20"/>
                <w:szCs w:val="20"/>
              </w:rPr>
            </w:pPr>
            <w:r>
              <w:rPr>
                <w:color w:val="000000"/>
                <w:kern w:val="0"/>
                <w:sz w:val="20"/>
                <w:szCs w:val="20"/>
                <w:lang w:eastAsia="en-US" w:bidi="ar-SA"/>
              </w:rPr>
              <w:t>S.C. Area Dipendenze Patologiche</w:t>
            </w:r>
          </w:p>
          <w:p>
            <w:pPr>
              <w:pStyle w:val="TableParagraph"/>
              <w:widowControl w:val="false"/>
              <w:suppressAutoHyphens w:val="true"/>
              <w:bidi w:val="0"/>
              <w:spacing w:before="54" w:after="0"/>
              <w:ind w:left="57" w:right="0" w:hanging="0"/>
              <w:jc w:val="left"/>
              <w:rPr>
                <w:sz w:val="20"/>
                <w:szCs w:val="20"/>
              </w:rPr>
            </w:pPr>
            <w:r>
              <w:rPr>
                <w:color w:val="000000"/>
                <w:kern w:val="0"/>
                <w:sz w:val="20"/>
                <w:szCs w:val="20"/>
                <w:lang w:eastAsia="en-US" w:bidi="ar-SA"/>
              </w:rPr>
              <w:t xml:space="preserve">Ser.D. di Oristano </w:t>
            </w:r>
            <w:r>
              <w:rPr>
                <w:color w:val="000000"/>
                <w:spacing w:val="1"/>
                <w:kern w:val="0"/>
                <w:sz w:val="20"/>
                <w:szCs w:val="20"/>
                <w:lang w:eastAsia="en-US" w:bidi="ar-SA"/>
              </w:rPr>
              <w:t xml:space="preserve"> </w:t>
              <w:br/>
              <w:t>Via Casula, 5  -09170- Oristano</w:t>
            </w:r>
          </w:p>
          <w:p>
            <w:pPr>
              <w:pStyle w:val="TableParagraph"/>
              <w:widowControl w:val="false"/>
              <w:suppressAutoHyphens w:val="true"/>
              <w:bidi w:val="0"/>
              <w:spacing w:before="54" w:after="0"/>
              <w:ind w:left="57" w:right="0" w:hanging="0"/>
              <w:jc w:val="left"/>
              <w:rPr>
                <w:sz w:val="20"/>
                <w:szCs w:val="20"/>
              </w:rPr>
            </w:pPr>
            <w:r>
              <w:rPr>
                <w:color w:val="000000"/>
                <w:spacing w:val="1"/>
                <w:kern w:val="0"/>
                <w:sz w:val="20"/>
                <w:szCs w:val="20"/>
                <w:lang w:eastAsia="en-US" w:bidi="ar-SA"/>
              </w:rPr>
              <w:t>tel. 0783/030623</w:t>
            </w:r>
          </w:p>
        </w:tc>
      </w:tr>
      <w:tr>
        <w:trPr>
          <w:trHeight w:val="612" w:hRule="atLeast"/>
        </w:trPr>
        <w:tc>
          <w:tcPr>
            <w:tcW w:w="5782" w:type="dxa"/>
            <w:tcBorders>
              <w:left w:val="single" w:sz="2" w:space="0" w:color="000000"/>
              <w:bottom w:val="single" w:sz="2" w:space="0" w:color="000000"/>
            </w:tcBorders>
          </w:tcPr>
          <w:p>
            <w:pPr>
              <w:pStyle w:val="Normal"/>
              <w:widowControl w:val="false"/>
              <w:spacing w:before="101" w:after="0"/>
              <w:ind w:left="515" w:hanging="0"/>
              <w:jc w:val="left"/>
              <w:rPr>
                <w:b/>
              </w:rPr>
            </w:pPr>
            <w:r>
              <w:rPr>
                <w:b/>
                <w:sz w:val="22"/>
              </w:rPr>
              <w:t>Monitoraggio</w:t>
            </w:r>
            <w:r>
              <w:rPr>
                <w:b/>
                <w:spacing w:val="-4"/>
                <w:sz w:val="22"/>
              </w:rPr>
              <w:t xml:space="preserve"> </w:t>
            </w:r>
            <w:r>
              <w:rPr>
                <w:b/>
                <w:sz w:val="22"/>
              </w:rPr>
              <w:t>tempi</w:t>
            </w:r>
            <w:r>
              <w:rPr>
                <w:b/>
                <w:spacing w:val="-5"/>
                <w:sz w:val="22"/>
              </w:rPr>
              <w:t xml:space="preserve"> </w:t>
            </w:r>
            <w:r>
              <w:rPr>
                <w:b/>
                <w:sz w:val="22"/>
              </w:rPr>
              <w:t>procedimentali</w:t>
            </w:r>
          </w:p>
        </w:tc>
        <w:tc>
          <w:tcPr>
            <w:tcW w:w="4822" w:type="dxa"/>
            <w:tcBorders>
              <w:left w:val="single" w:sz="2" w:space="0" w:color="000000"/>
              <w:bottom w:val="single" w:sz="2" w:space="0" w:color="000000"/>
              <w:right w:val="single" w:sz="2" w:space="0" w:color="000000"/>
            </w:tcBorders>
          </w:tcPr>
          <w:p>
            <w:pPr>
              <w:pStyle w:val="TableParagraph"/>
              <w:widowControl w:val="false"/>
              <w:suppressAutoHyphens w:val="true"/>
              <w:spacing w:before="46" w:after="0"/>
              <w:jc w:val="left"/>
              <w:rPr>
                <w:rFonts w:ascii="Verdana" w:hAnsi="Verdana"/>
                <w:color w:val="000000"/>
                <w:sz w:val="20"/>
                <w:szCs w:val="20"/>
              </w:rPr>
            </w:pPr>
            <w:r>
              <w:rPr>
                <w:color w:val="000000"/>
                <w:sz w:val="20"/>
                <w:szCs w:val="20"/>
              </w:rPr>
            </w:r>
          </w:p>
        </w:tc>
      </w:tr>
      <w:tr>
        <w:trPr>
          <w:trHeight w:val="906" w:hRule="atLeast"/>
        </w:trPr>
        <w:tc>
          <w:tcPr>
            <w:tcW w:w="5782" w:type="dxa"/>
            <w:tcBorders>
              <w:left w:val="single" w:sz="2" w:space="0" w:color="000000"/>
              <w:bottom w:val="single" w:sz="2" w:space="0" w:color="000000"/>
            </w:tcBorders>
          </w:tcPr>
          <w:p>
            <w:pPr>
              <w:pStyle w:val="Normal"/>
              <w:widowControl w:val="false"/>
              <w:overflowPunct w:val="false"/>
              <w:spacing w:lineRule="auto" w:line="240" w:before="55" w:after="0"/>
              <w:jc w:val="left"/>
              <w:rPr>
                <w:rFonts w:ascii="Verdana" w:hAnsi="Verdana"/>
              </w:rPr>
            </w:pPr>
            <w:r>
              <w:rPr>
                <w:rFonts w:eastAsia="Calibri" w:cs=""/>
                <w:b w:val="false"/>
                <w:bCs w:val="false"/>
                <w:i w:val="false"/>
                <w:iCs w:val="false"/>
                <w:caps w:val="false"/>
                <w:smallCaps w:val="false"/>
                <w:strike w:val="false"/>
                <w:dstrike w:val="false"/>
                <w:spacing w:val="0"/>
                <w:position w:val="0"/>
                <w:sz w:val="22"/>
                <w:sz w:val="22"/>
                <w:u w:val="none"/>
                <w:vertAlign w:val="baseline"/>
                <w:lang w:val="en-US"/>
              </w:rPr>
              <w:t>Risultati</w:t>
            </w:r>
            <w:r>
              <w:rPr>
                <w:rFonts w:eastAsia="Calibri" w:cs=""/>
                <w:b w:val="false"/>
                <w:bCs w:val="false"/>
                <w:i w:val="false"/>
                <w:iCs w:val="false"/>
                <w:caps w:val="false"/>
                <w:smallCaps w:val="false"/>
                <w:strike w:val="false"/>
                <w:dstrike w:val="false"/>
                <w:spacing w:val="-2"/>
                <w:position w:val="0"/>
                <w:sz w:val="22"/>
                <w:sz w:val="22"/>
                <w:u w:val="none"/>
                <w:vertAlign w:val="baseline"/>
                <w:lang w:val="en-US"/>
              </w:rPr>
              <w:t xml:space="preserve"> </w:t>
            </w:r>
            <w:r>
              <w:rPr>
                <w:rFonts w:eastAsia="Calibri" w:cs=""/>
                <w:b w:val="false"/>
                <w:bCs w:val="false"/>
                <w:i w:val="false"/>
                <w:iCs w:val="false"/>
                <w:caps w:val="false"/>
                <w:smallCaps w:val="false"/>
                <w:strike w:val="false"/>
                <w:dstrike w:val="false"/>
                <w:spacing w:val="0"/>
                <w:position w:val="0"/>
                <w:sz w:val="22"/>
                <w:sz w:val="22"/>
                <w:u w:val="none"/>
                <w:vertAlign w:val="baseline"/>
                <w:lang w:val="en-US"/>
              </w:rPr>
              <w:t>del</w:t>
            </w:r>
            <w:r>
              <w:rPr>
                <w:rFonts w:eastAsia="Calibri" w:cs=""/>
                <w:b w:val="false"/>
                <w:bCs w:val="false"/>
                <w:i w:val="false"/>
                <w:iCs w:val="false"/>
                <w:caps w:val="false"/>
                <w:smallCaps w:val="false"/>
                <w:strike w:val="false"/>
                <w:dstrike w:val="false"/>
                <w:spacing w:val="-3"/>
                <w:position w:val="0"/>
                <w:sz w:val="22"/>
                <w:sz w:val="22"/>
                <w:u w:val="none"/>
                <w:vertAlign w:val="baseline"/>
                <w:lang w:val="en-US"/>
              </w:rPr>
              <w:t xml:space="preserve"> </w:t>
            </w:r>
            <w:r>
              <w:rPr>
                <w:rFonts w:eastAsia="Calibri" w:cs=""/>
                <w:b w:val="false"/>
                <w:bCs w:val="false"/>
                <w:i w:val="false"/>
                <w:iCs w:val="false"/>
                <w:caps w:val="false"/>
                <w:smallCaps w:val="false"/>
                <w:strike w:val="false"/>
                <w:dstrike w:val="false"/>
                <w:spacing w:val="0"/>
                <w:position w:val="0"/>
                <w:sz w:val="22"/>
                <w:sz w:val="22"/>
                <w:u w:val="none"/>
                <w:vertAlign w:val="baseline"/>
                <w:lang w:val="en-US"/>
              </w:rPr>
              <w:t>monitoraggio</w:t>
            </w:r>
            <w:r>
              <w:rPr>
                <w:rFonts w:eastAsia="Calibri" w:cs=""/>
                <w:b w:val="false"/>
                <w:bCs w:val="false"/>
                <w:i w:val="false"/>
                <w:iCs w:val="false"/>
                <w:caps w:val="false"/>
                <w:smallCaps w:val="false"/>
                <w:strike w:val="false"/>
                <w:dstrike w:val="false"/>
                <w:spacing w:val="-1"/>
                <w:position w:val="0"/>
                <w:sz w:val="22"/>
                <w:sz w:val="22"/>
                <w:u w:val="none"/>
                <w:vertAlign w:val="baseline"/>
                <w:lang w:val="en-US"/>
              </w:rPr>
              <w:t xml:space="preserve"> </w:t>
            </w:r>
            <w:r>
              <w:rPr>
                <w:rFonts w:eastAsia="Calibri" w:cs=""/>
                <w:b w:val="false"/>
                <w:bCs w:val="false"/>
                <w:i w:val="false"/>
                <w:iCs w:val="false"/>
                <w:caps w:val="false"/>
                <w:smallCaps w:val="false"/>
                <w:strike w:val="false"/>
                <w:dstrike w:val="false"/>
                <w:spacing w:val="0"/>
                <w:position w:val="0"/>
                <w:sz w:val="22"/>
                <w:sz w:val="22"/>
                <w:u w:val="none"/>
                <w:vertAlign w:val="baseline"/>
                <w:lang w:val="en-US"/>
              </w:rPr>
              <w:t>periodico</w:t>
            </w:r>
            <w:r>
              <w:rPr>
                <w:rFonts w:eastAsia="Calibri" w:cs=""/>
                <w:b w:val="false"/>
                <w:bCs w:val="false"/>
                <w:i w:val="false"/>
                <w:iCs w:val="false"/>
                <w:caps w:val="false"/>
                <w:smallCaps w:val="false"/>
                <w:strike w:val="false"/>
                <w:dstrike w:val="false"/>
                <w:spacing w:val="-2"/>
                <w:position w:val="0"/>
                <w:sz w:val="22"/>
                <w:sz w:val="22"/>
                <w:u w:val="none"/>
                <w:vertAlign w:val="baseline"/>
                <w:lang w:val="en-US"/>
              </w:rPr>
              <w:t xml:space="preserve"> </w:t>
            </w:r>
            <w:r>
              <w:rPr>
                <w:rFonts w:eastAsia="Calibri" w:cs=""/>
                <w:b w:val="false"/>
                <w:bCs w:val="false"/>
                <w:i w:val="false"/>
                <w:iCs w:val="false"/>
                <w:caps w:val="false"/>
                <w:smallCaps w:val="false"/>
                <w:strike w:val="false"/>
                <w:dstrike w:val="false"/>
                <w:spacing w:val="0"/>
                <w:position w:val="0"/>
                <w:sz w:val="22"/>
                <w:sz w:val="22"/>
                <w:u w:val="none"/>
                <w:vertAlign w:val="baseline"/>
                <w:lang w:val="en-US"/>
              </w:rPr>
              <w:t>concernente</w:t>
            </w:r>
            <w:r>
              <w:rPr>
                <w:rFonts w:eastAsia="Calibri" w:cs=""/>
                <w:b w:val="false"/>
                <w:bCs w:val="false"/>
                <w:i w:val="false"/>
                <w:iCs w:val="false"/>
                <w:caps w:val="false"/>
                <w:smallCaps w:val="false"/>
                <w:strike w:val="false"/>
                <w:dstrike w:val="false"/>
                <w:spacing w:val="-1"/>
                <w:position w:val="0"/>
                <w:sz w:val="22"/>
                <w:sz w:val="22"/>
                <w:u w:val="none"/>
                <w:vertAlign w:val="baseline"/>
                <w:lang w:val="en-US"/>
              </w:rPr>
              <w:t xml:space="preserve"> </w:t>
            </w:r>
            <w:r>
              <w:rPr>
                <w:rFonts w:eastAsia="Calibri" w:cs=""/>
                <w:b w:val="false"/>
                <w:bCs w:val="false"/>
                <w:i w:val="false"/>
                <w:iCs w:val="false"/>
                <w:caps w:val="false"/>
                <w:smallCaps w:val="false"/>
                <w:strike w:val="false"/>
                <w:dstrike w:val="false"/>
                <w:spacing w:val="0"/>
                <w:position w:val="0"/>
                <w:sz w:val="22"/>
                <w:sz w:val="22"/>
                <w:u w:val="none"/>
                <w:vertAlign w:val="baseline"/>
                <w:lang w:val="en-US"/>
              </w:rPr>
              <w:t>il</w:t>
            </w:r>
            <w:r>
              <w:rPr>
                <w:rFonts w:eastAsia="Calibri" w:cs=""/>
                <w:b w:val="false"/>
                <w:bCs w:val="false"/>
                <w:i w:val="false"/>
                <w:iCs w:val="false"/>
                <w:caps w:val="false"/>
                <w:smallCaps w:val="false"/>
                <w:strike w:val="false"/>
                <w:dstrike w:val="false"/>
                <w:spacing w:val="-26"/>
                <w:position w:val="0"/>
                <w:sz w:val="22"/>
                <w:sz w:val="22"/>
                <w:u w:val="none"/>
                <w:vertAlign w:val="baseline"/>
                <w:lang w:val="en-US"/>
              </w:rPr>
              <w:t xml:space="preserve"> </w:t>
            </w:r>
            <w:r>
              <w:rPr>
                <w:rFonts w:eastAsia="Calibri" w:cs=""/>
                <w:b w:val="false"/>
                <w:bCs w:val="false"/>
                <w:i w:val="false"/>
                <w:iCs w:val="false"/>
                <w:caps w:val="false"/>
                <w:smallCaps w:val="false"/>
                <w:strike w:val="false"/>
                <w:dstrike w:val="false"/>
                <w:spacing w:val="0"/>
                <w:position w:val="0"/>
                <w:sz w:val="22"/>
                <w:sz w:val="22"/>
                <w:u w:val="none"/>
                <w:vertAlign w:val="baseline"/>
                <w:lang w:val="en-US"/>
              </w:rPr>
              <w:t>rispetto dei</w:t>
            </w:r>
            <w:r>
              <w:rPr>
                <w:rFonts w:eastAsia="Calibri" w:cs=""/>
                <w:b w:val="false"/>
                <w:bCs w:val="false"/>
                <w:i w:val="false"/>
                <w:iCs w:val="false"/>
                <w:caps w:val="false"/>
                <w:smallCaps w:val="false"/>
                <w:strike w:val="false"/>
                <w:dstrike w:val="false"/>
                <w:spacing w:val="-1"/>
                <w:position w:val="0"/>
                <w:sz w:val="22"/>
                <w:sz w:val="22"/>
                <w:u w:val="none"/>
                <w:vertAlign w:val="baseline"/>
                <w:lang w:val="en-US"/>
              </w:rPr>
              <w:t xml:space="preserve"> </w:t>
            </w:r>
            <w:r>
              <w:rPr>
                <w:rFonts w:eastAsia="Calibri" w:cs=""/>
                <w:b w:val="false"/>
                <w:bCs w:val="false"/>
                <w:i w:val="false"/>
                <w:iCs w:val="false"/>
                <w:caps w:val="false"/>
                <w:smallCaps w:val="false"/>
                <w:strike w:val="false"/>
                <w:dstrike w:val="false"/>
                <w:spacing w:val="0"/>
                <w:position w:val="0"/>
                <w:sz w:val="22"/>
                <w:sz w:val="22"/>
                <w:u w:val="none"/>
                <w:vertAlign w:val="baseline"/>
                <w:lang w:val="en-US"/>
              </w:rPr>
              <w:t>tempi</w:t>
            </w:r>
            <w:r>
              <w:rPr>
                <w:rFonts w:eastAsia="Calibri" w:cs=""/>
                <w:b w:val="false"/>
                <w:bCs w:val="false"/>
                <w:i w:val="false"/>
                <w:iCs w:val="false"/>
                <w:caps w:val="false"/>
                <w:smallCaps w:val="false"/>
                <w:strike w:val="false"/>
                <w:dstrike w:val="false"/>
                <w:spacing w:val="-1"/>
                <w:position w:val="0"/>
                <w:sz w:val="22"/>
                <w:sz w:val="22"/>
                <w:u w:val="none"/>
                <w:vertAlign w:val="baseline"/>
                <w:lang w:val="en-US"/>
              </w:rPr>
              <w:t xml:space="preserve"> </w:t>
            </w:r>
            <w:r>
              <w:rPr>
                <w:rFonts w:eastAsia="Calibri" w:cs=""/>
                <w:b w:val="false"/>
                <w:bCs w:val="false"/>
                <w:i w:val="false"/>
                <w:iCs w:val="false"/>
                <w:caps w:val="false"/>
                <w:smallCaps w:val="false"/>
                <w:strike w:val="false"/>
                <w:dstrike w:val="false"/>
                <w:spacing w:val="0"/>
                <w:position w:val="0"/>
                <w:sz w:val="22"/>
                <w:sz w:val="22"/>
                <w:u w:val="none"/>
                <w:vertAlign w:val="baseline"/>
                <w:lang w:val="en-US"/>
              </w:rPr>
              <w:t>procedimentali.</w:t>
            </w:r>
          </w:p>
        </w:tc>
        <w:tc>
          <w:tcPr>
            <w:tcW w:w="4822" w:type="dxa"/>
            <w:tcBorders>
              <w:left w:val="single" w:sz="2" w:space="0" w:color="000000"/>
              <w:bottom w:val="single" w:sz="2" w:space="0" w:color="000000"/>
              <w:right w:val="single" w:sz="2" w:space="0" w:color="000000"/>
            </w:tcBorders>
          </w:tcPr>
          <w:p>
            <w:pPr>
              <w:pStyle w:val="TableParagraph"/>
              <w:widowControl w:val="false"/>
              <w:suppressAutoHyphens w:val="true"/>
              <w:spacing w:before="46" w:after="0"/>
              <w:jc w:val="both"/>
              <w:rPr>
                <w:rFonts w:ascii="Verdana " w:hAnsi="Verdana "/>
                <w:sz w:val="20"/>
                <w:szCs w:val="20"/>
              </w:rPr>
            </w:pPr>
            <w:r>
              <w:rPr>
                <w:color w:val="000000"/>
                <w:kern w:val="0"/>
                <w:sz w:val="20"/>
                <w:szCs w:val="20"/>
                <w:lang w:eastAsia="en-US" w:bidi="ar-SA"/>
              </w:rPr>
              <w:t xml:space="preserve">Come previsto al punto 6 del Protocollo Reintegro Patenti, sono previste verifiche, </w:t>
            </w:r>
            <w:r>
              <w:rPr>
                <w:rFonts w:cs="Arial"/>
                <w:color w:val="000000"/>
                <w:kern w:val="0"/>
                <w:sz w:val="20"/>
                <w:szCs w:val="20"/>
                <w:lang w:eastAsia="en-US" w:bidi="ar-SA"/>
              </w:rPr>
              <w:t xml:space="preserve">con periodicità </w:t>
            </w:r>
            <w:r>
              <w:rPr>
                <w:rFonts w:eastAsia="Arial Unicode MS" w:cs="Arial"/>
                <w:color w:val="auto"/>
                <w:kern w:val="2"/>
                <w:sz w:val="20"/>
                <w:szCs w:val="20"/>
                <w:lang w:val="it-IT" w:eastAsia="zh-CN" w:bidi="ar-SA"/>
              </w:rPr>
              <w:t>semestrale, della corretta attuazione del Protocollo.</w:t>
            </w:r>
          </w:p>
        </w:tc>
      </w:tr>
    </w:tbl>
    <w:p>
      <w:pPr>
        <w:pStyle w:val="Corpodeltesto"/>
        <w:spacing w:before="10" w:after="0"/>
        <w:rPr>
          <w:sz w:val="12"/>
        </w:rPr>
      </w:pPr>
      <w:r>
        <w:rPr>
          <w:sz w:val="12"/>
        </w:rPr>
      </w:r>
    </w:p>
    <w:p>
      <w:pPr>
        <w:pStyle w:val="Normal"/>
        <w:spacing w:before="101" w:after="0"/>
        <w:ind w:left="515" w:hanging="0"/>
        <w:rPr>
          <w:b/>
        </w:rPr>
      </w:pPr>
      <w:r>
        <w:rPr>
          <w:b/>
        </w:rPr>
      </w:r>
    </w:p>
    <w:p>
      <w:pPr>
        <w:pStyle w:val="Normal"/>
        <w:spacing w:before="101" w:after="0"/>
        <w:ind w:left="515" w:hanging="0"/>
        <w:rPr>
          <w:b/>
        </w:rPr>
      </w:pPr>
      <w:r>
        <w:rPr>
          <w:b/>
        </w:rPr>
        <w:tab/>
        <w:tab/>
        <w:tab/>
        <w:tab/>
        <w:tab/>
        <w:tab/>
        <w:tab/>
      </w:r>
      <w:r>
        <w:rPr>
          <w:b/>
          <w:sz w:val="20"/>
          <w:szCs w:val="20"/>
        </w:rPr>
        <w:t>Il Direttore/Referente D.S.M.D. di Oristano</w:t>
        <w:br/>
        <w:tab/>
        <w:tab/>
        <w:tab/>
        <w:tab/>
        <w:tab/>
        <w:tab/>
        <w:tab/>
        <w:tab/>
        <w:t xml:space="preserve">        </w:t>
      </w:r>
      <w:r>
        <w:rPr>
          <w:b w:val="false"/>
          <w:bCs w:val="false"/>
          <w:sz w:val="20"/>
          <w:szCs w:val="20"/>
        </w:rPr>
        <w:t>Dr. Antonio Mignano</w:t>
      </w:r>
    </w:p>
    <w:p>
      <w:pPr>
        <w:pStyle w:val="Normal"/>
        <w:spacing w:before="101" w:after="0"/>
        <w:ind w:left="515" w:hanging="0"/>
        <w:rPr>
          <w:b/>
        </w:rPr>
      </w:pPr>
      <w:r>
        <w:rPr>
          <w:b/>
        </w:rPr>
      </w:r>
    </w:p>
    <w:p>
      <w:pPr>
        <w:pStyle w:val="Normal"/>
        <w:spacing w:before="101" w:after="0"/>
        <w:ind w:left="515" w:hanging="0"/>
        <w:rPr>
          <w:b/>
        </w:rPr>
      </w:pPr>
      <w:r>
        <w:rPr>
          <w:b/>
        </w:rPr>
      </w:r>
    </w:p>
    <w:p>
      <w:pPr>
        <w:pStyle w:val="Normal"/>
        <w:spacing w:before="101" w:after="0"/>
        <w:ind w:left="515" w:hanging="0"/>
        <w:rPr>
          <w:b/>
        </w:rPr>
      </w:pPr>
      <w:r>
        <w:rPr>
          <w:b/>
        </w:rPr>
      </w:r>
    </w:p>
    <w:p>
      <w:pPr>
        <w:pStyle w:val="Corpodeltesto"/>
        <w:spacing w:before="2" w:after="0"/>
        <w:rPr>
          <w:b/>
          <w:sz w:val="23"/>
        </w:rPr>
      </w:pPr>
      <w:r>
        <w:rPr/>
      </w:r>
    </w:p>
    <w:sectPr>
      <w:type w:val="continuous"/>
      <w:pgSz w:w="11906" w:h="16838"/>
      <w:pgMar w:left="620" w:right="440" w:gutter="0" w:header="0" w:top="640" w:footer="0" w:bottom="624"/>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Verdana">
    <w:charset w:val="00"/>
    <w:family w:val="roman"/>
    <w:pitch w:val="variable"/>
  </w:font>
  <w:font w:name="Liberation Sans">
    <w:altName w:val="Arial"/>
    <w:charset w:val="00"/>
    <w:family w:val="roman"/>
    <w:pitch w:val="variable"/>
  </w:font>
  <w:font w:name="Arial">
    <w:charset w:val="00"/>
    <w:family w:val="roman"/>
    <w:pitch w:val="variable"/>
  </w:font>
  <w:font w:name="Verdana ">
    <w:charset w:val="00"/>
    <w:family w:val="roman"/>
    <w:pitch w:val="variable"/>
  </w:font>
</w:fonts>
</file>

<file path=word/settings.xml><?xml version="1.0" encoding="utf-8"?>
<w:settings xmlns:w="http://schemas.openxmlformats.org/wordprocessingml/2006/main">
  <w:zoom w:percent="100"/>
  <w:defaultTabStop w:val="720"/>
  <w:autoHyphenation w:val="true"/>
  <w:hyphenationZone w:val="283"/>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uiPriority w:val="1"/>
    <w:qFormat/>
    <w:pPr>
      <w:widowControl w:val="false"/>
      <w:suppressAutoHyphens w:val="true"/>
      <w:bidi w:val="0"/>
      <w:spacing w:before="0" w:after="0"/>
      <w:jc w:val="left"/>
    </w:pPr>
    <w:rPr>
      <w:rFonts w:ascii="Verdana" w:hAnsi="Verdana" w:eastAsia="Verdana" w:cs="Verdana"/>
      <w:color w:val="auto"/>
      <w:kern w:val="0"/>
      <w:sz w:val="22"/>
      <w:szCs w:val="22"/>
      <w:lang w:val="it-IT" w:eastAsia="en-US" w:bidi="ar-SA"/>
    </w:rPr>
  </w:style>
  <w:style w:type="character" w:styleId="DefaultParagraphFont" w:default="1">
    <w:name w:val="Default Paragraph Font"/>
    <w:uiPriority w:val="1"/>
    <w:semiHidden/>
    <w:unhideWhenUsed/>
    <w:qFormat/>
    <w:rPr/>
  </w:style>
  <w:style w:type="character" w:styleId="CollegamentoInternet">
    <w:name w:val="Hyperlink"/>
    <w:rPr>
      <w:color w:val="000080"/>
      <w:u w:val="single"/>
      <w:lang w:val="zxx" w:eastAsia="zxx" w:bidi="zxx"/>
    </w:rPr>
  </w:style>
  <w:style w:type="character" w:styleId="Carpredefinitoparagrafo2">
    <w:name w:val="Car. predefinito paragrafo2"/>
    <w:qFormat/>
    <w:rPr/>
  </w:style>
  <w:style w:type="paragraph" w:styleId="Titolo">
    <w:name w:val="Titolo"/>
    <w:basedOn w:val="Normal"/>
    <w:next w:val="Corpodeltesto"/>
    <w:qFormat/>
    <w:pPr>
      <w:keepNext w:val="true"/>
      <w:spacing w:before="240" w:after="120"/>
    </w:pPr>
    <w:rPr>
      <w:rFonts w:ascii="Liberation Sans" w:hAnsi="Liberation Sans" w:eastAsia="Microsoft YaHei" w:cs="Arial"/>
      <w:sz w:val="28"/>
      <w:szCs w:val="28"/>
    </w:rPr>
  </w:style>
  <w:style w:type="paragraph" w:styleId="Corpodeltesto">
    <w:name w:val="Body Text"/>
    <w:basedOn w:val="Normal"/>
    <w:uiPriority w:val="1"/>
    <w:qFormat/>
    <w:pPr/>
    <w:rPr/>
  </w:style>
  <w:style w:type="paragraph" w:styleId="Elenco">
    <w:name w:val="List"/>
    <w:basedOn w:val="Corpodeltesto"/>
    <w:pPr/>
    <w:rPr>
      <w:rFonts w:cs="Arial"/>
    </w:rPr>
  </w:style>
  <w:style w:type="paragraph" w:styleId="Didascalia">
    <w:name w:val="Caption"/>
    <w:basedOn w:val="Normal"/>
    <w:qFormat/>
    <w:pPr>
      <w:suppressLineNumbers/>
      <w:spacing w:before="120" w:after="120"/>
    </w:pPr>
    <w:rPr>
      <w:rFonts w:cs="Arial"/>
      <w:i/>
      <w:iCs/>
      <w:sz w:val="24"/>
      <w:szCs w:val="24"/>
    </w:rPr>
  </w:style>
  <w:style w:type="paragraph" w:styleId="Indice">
    <w:name w:val="Indice"/>
    <w:basedOn w:val="Normal"/>
    <w:qFormat/>
    <w:pPr>
      <w:suppressLineNumbers/>
    </w:pPr>
    <w:rPr>
      <w:rFonts w:cs="Arial"/>
    </w:rPr>
  </w:style>
  <w:style w:type="paragraph" w:styleId="Titoloprincipale">
    <w:name w:val="Title"/>
    <w:basedOn w:val="Normal"/>
    <w:uiPriority w:val="1"/>
    <w:qFormat/>
    <w:pPr>
      <w:spacing w:before="100" w:after="0"/>
      <w:ind w:left="2730" w:hanging="0"/>
    </w:pPr>
    <w:rPr>
      <w:b/>
      <w:bCs/>
      <w:sz w:val="24"/>
      <w:szCs w:val="24"/>
    </w:rPr>
  </w:style>
  <w:style w:type="paragraph" w:styleId="ListParagraph">
    <w:name w:val="List Paragraph"/>
    <w:basedOn w:val="Normal"/>
    <w:uiPriority w:val="1"/>
    <w:qFormat/>
    <w:pPr/>
    <w:rPr/>
  </w:style>
  <w:style w:type="paragraph" w:styleId="TableParagraph" w:customStyle="1">
    <w:name w:val="Table Paragraph"/>
    <w:basedOn w:val="Normal"/>
    <w:uiPriority w:val="1"/>
    <w:qFormat/>
    <w:pPr>
      <w:ind w:left="55" w:hanging="0"/>
    </w:pPr>
    <w:rPr/>
  </w:style>
  <w:style w:type="paragraph" w:styleId="Contenutocornice">
    <w:name w:val="Contenuto cornice"/>
    <w:basedOn w:val="Normal"/>
    <w:qFormat/>
    <w:pPr/>
    <w:rPr/>
  </w:style>
  <w:style w:type="paragraph" w:styleId="Default">
    <w:name w:val="Default"/>
    <w:qFormat/>
    <w:pPr>
      <w:widowControl/>
      <w:suppressAutoHyphens w:val="true"/>
      <w:bidi w:val="0"/>
      <w:spacing w:before="0" w:after="0"/>
      <w:jc w:val="left"/>
    </w:pPr>
    <w:rPr>
      <w:rFonts w:ascii="Arial" w:hAnsi="Arial" w:eastAsia="Calibri" w:cs=""/>
      <w:color w:val="000000"/>
      <w:kern w:val="0"/>
      <w:sz w:val="24"/>
      <w:szCs w:val="22"/>
      <w:lang w:val="en-US" w:eastAsia="en-US" w:bidi="ar-SA"/>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 w:type="table" w:customStyle="1" w:styleId="TableNormal">
    <w:name w:val="Table Normal"/>
    <w:uiPriority w:val="2"/>
    <w:semiHidden/>
    <w:unhideWhenUsed/>
    <w:qFormat/>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www.asl5oristano.it/" TargetMode="Externa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Application>LibreOffice/7.5.1.2$Windows_X86_64 LibreOffice_project/fcbaee479e84c6cd81291587d2ee68cba099e129</Application>
  <AppVersion>15.0000</AppVersion>
  <Pages>3</Pages>
  <Words>726</Words>
  <Characters>4737</Characters>
  <CharactersWithSpaces>5576</CharactersWithSpaces>
  <Paragraphs>64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2023-06-26T09:17:00Z</dcterms:created>
  <dc:creator>582019</dc:creator>
  <dc:description/>
  <cp:keywords>() ()</cp:keywords>
  <dc:language>it-IT</dc:language>
  <cp:lastModifiedBy/>
  <cp:lastPrinted>2024-03-29T09:03:38Z</cp:lastPrinted>
  <dcterms:modified xsi:type="dcterms:W3CDTF">2024-03-29T11:19:14Z</dcterms:modified>
  <cp:revision>20</cp:revision>
  <dc:subject/>
  <dc:title>Microsoft Word - 01 Accesso agli atti amministrativi.docx</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2014-05-28T00:00:00Z</vt:filetime>
  </property>
  <property fmtid="{D5CDD505-2E9C-101B-9397-08002B2CF9AE}" pid="3" name="Creator">
    <vt:lpwstr>PDFCreator Version 1.2.0</vt:lpwstr>
  </property>
  <property fmtid="{D5CDD505-2E9C-101B-9397-08002B2CF9AE}" pid="4" name="HyperlinksChanged">
    <vt:bool>0</vt:bool>
  </property>
  <property fmtid="{D5CDD505-2E9C-101B-9397-08002B2CF9AE}" pid="5" name="LastSaved">
    <vt:filetime>2023-08-02T00:00:00Z</vt:filetime>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