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BD01A4">
        <w:rPr>
          <w:sz w:val="22"/>
          <w:szCs w:val="22"/>
        </w:rPr>
        <w:t>nat</w:t>
      </w:r>
      <w:proofErr w:type="spellEnd"/>
      <w:r w:rsidRPr="00BD01A4">
        <w:rPr>
          <w:sz w:val="22"/>
          <w:szCs w:val="22"/>
        </w:rPr>
        <w:t>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 w:rsidR="00BD01A4" w:rsidRPr="00BD01A4">
        <w:rPr>
          <w:sz w:val="22"/>
          <w:szCs w:val="22"/>
        </w:rPr>
        <w:t>e-mail:_</w:t>
      </w:r>
      <w:proofErr w:type="gramEnd"/>
      <w:r w:rsidR="00BD01A4" w:rsidRPr="00BD01A4">
        <w:rPr>
          <w:sz w:val="22"/>
          <w:szCs w:val="22"/>
        </w:rPr>
        <w:t>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A02F45">
        <w:rPr>
          <w:rFonts w:ascii="Arial" w:hAnsi="Arial" w:cs="Arial"/>
          <w:b/>
          <w:sz w:val="22"/>
          <w:szCs w:val="22"/>
        </w:rPr>
        <w:t>a</w:t>
      </w:r>
      <w:proofErr w:type="spellEnd"/>
      <w:r w:rsidRPr="00A02F45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-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Pr="00A02F4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136E9C">
        <w:rPr>
          <w:rFonts w:ascii="Arial" w:hAnsi="Arial" w:cs="Arial"/>
          <w:b/>
          <w:spacing w:val="-5"/>
          <w:sz w:val="22"/>
          <w:szCs w:val="22"/>
        </w:rPr>
        <w:t>Otorinolaringoiatria.</w:t>
      </w:r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</w:t>
      </w:r>
      <w:proofErr w:type="spellStart"/>
      <w:r w:rsidR="00E3126A" w:rsidRPr="00A02F45">
        <w:rPr>
          <w:rFonts w:ascii="Arial" w:hAnsi="Arial" w:cs="Arial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sz w:val="22"/>
          <w:szCs w:val="22"/>
        </w:rPr>
        <w:t xml:space="preserve">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</w:t>
      </w:r>
      <w:proofErr w:type="gramStart"/>
      <w:r w:rsidR="001A2EDD" w:rsidRPr="001859B4">
        <w:rPr>
          <w:rFonts w:ascii="Arial" w:hAnsi="Arial" w:cs="Arial"/>
          <w:sz w:val="22"/>
          <w:szCs w:val="22"/>
        </w:rPr>
        <w:t>…….</w:t>
      </w:r>
      <w:proofErr w:type="gramEnd"/>
      <w:r w:rsidR="001A2EDD" w:rsidRPr="001859B4">
        <w:rPr>
          <w:rFonts w:ascii="Arial" w:hAnsi="Arial" w:cs="Arial"/>
          <w:sz w:val="22"/>
          <w:szCs w:val="22"/>
        </w:rPr>
        <w:t>.;</w:t>
      </w:r>
    </w:p>
    <w:p w:rsidR="001A2EDD" w:rsidRPr="001A2EDD" w:rsidRDefault="001A2EDD" w:rsidP="001859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</w:t>
      </w:r>
      <w:proofErr w:type="gramStart"/>
      <w:r w:rsidRPr="001A2EDD">
        <w:rPr>
          <w:rFonts w:ascii="Arial" w:hAnsi="Arial" w:cs="Arial"/>
          <w:sz w:val="22"/>
          <w:szCs w:val="22"/>
        </w:rPr>
        <w:t>…….</w:t>
      </w:r>
      <w:proofErr w:type="gramEnd"/>
      <w:r w:rsidRPr="001A2EDD">
        <w:rPr>
          <w:rFonts w:ascii="Arial" w:hAnsi="Arial" w:cs="Arial"/>
          <w:sz w:val="22"/>
          <w:szCs w:val="22"/>
        </w:rPr>
        <w:t>.…………………………………..;</w:t>
      </w:r>
    </w:p>
    <w:p w:rsidR="001A2EDD" w:rsidRPr="001A2EDD" w:rsidRDefault="001A2EDD" w:rsidP="00136E9C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136E9C">
      <w:pPr>
        <w:pStyle w:val="Paragrafoelenco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C21B2E">
        <w:rPr>
          <w:rFonts w:ascii="Arial" w:hAnsi="Arial" w:cs="Arial"/>
          <w:sz w:val="22"/>
          <w:szCs w:val="22"/>
        </w:rPr>
        <w:t xml:space="preserve">amministrazione;  </w:t>
      </w:r>
      <w:r w:rsidRPr="001859B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136E9C" w:rsidRDefault="00136E9C" w:rsidP="00136E9C">
      <w:pPr>
        <w:pStyle w:val="Paragrafoelenc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CE57BF" w:rsidRPr="00693038">
        <w:rPr>
          <w:rFonts w:ascii="Arial" w:hAnsi="Arial" w:cs="Arial"/>
          <w:sz w:val="22"/>
          <w:szCs w:val="22"/>
        </w:rPr>
        <w:t>…….</w:t>
      </w:r>
      <w:proofErr w:type="gramEnd"/>
      <w:r w:rsidR="00CE57BF" w:rsidRPr="00693038">
        <w:rPr>
          <w:rFonts w:ascii="Arial" w:hAnsi="Arial" w:cs="Arial"/>
          <w:sz w:val="22"/>
          <w:szCs w:val="22"/>
        </w:rPr>
        <w:t>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proofErr w:type="gramStart"/>
      <w:r w:rsidRPr="00C61274">
        <w:rPr>
          <w:rFonts w:ascii="Arial" w:hAnsi="Arial" w:cs="Arial"/>
          <w:sz w:val="22"/>
          <w:szCs w:val="22"/>
        </w:rPr>
        <w:t>di.…</w:t>
      </w:r>
      <w:proofErr w:type="gramEnd"/>
      <w:r w:rsidRPr="00C61274">
        <w:rPr>
          <w:rFonts w:ascii="Arial" w:hAnsi="Arial" w:cs="Arial"/>
          <w:sz w:val="22"/>
          <w:szCs w:val="22"/>
        </w:rPr>
        <w:t>……….…………dal……………………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>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conseguita in data………………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 xml:space="preserve">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8D06EC" w:rsidRPr="00C6127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</w:t>
      </w:r>
      <w:proofErr w:type="gramStart"/>
      <w:r w:rsidR="008D06EC" w:rsidRPr="00C61274">
        <w:rPr>
          <w:rFonts w:ascii="Arial" w:hAnsi="Arial" w:cs="Arial"/>
          <w:sz w:val="18"/>
          <w:szCs w:val="18"/>
        </w:rPr>
        <w:t>…….</w:t>
      </w:r>
      <w:proofErr w:type="gramEnd"/>
      <w:r w:rsidR="008D06EC" w:rsidRPr="00C61274">
        <w:rPr>
          <w:rFonts w:ascii="Arial" w:hAnsi="Arial" w:cs="Arial"/>
          <w:sz w:val="18"/>
          <w:szCs w:val="18"/>
        </w:rPr>
        <w:t>.;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  <w:r w:rsidR="008D06EC"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="008D06EC"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C61274" w:rsidRP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>è finalizzato unicamente all’espletamento della procedura selettiva prevista per il conferimento 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lastRenderedPageBreak/>
        <w:t xml:space="preserve">di autorizzare il trattamento dei dati personali, ai sensi e per gli effetti di cui al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gramEnd"/>
      <w:r w:rsidRPr="004A11A5">
        <w:rPr>
          <w:sz w:val="22"/>
          <w:szCs w:val="22"/>
        </w:rPr>
        <w:t>.</w:t>
      </w:r>
      <w:proofErr w:type="spellEnd"/>
      <w:r w:rsidRPr="004A11A5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spellEnd"/>
      <w:proofErr w:type="gramEnd"/>
      <w:r w:rsidRPr="004A11A5">
        <w:rPr>
          <w:sz w:val="22"/>
          <w:szCs w:val="22"/>
        </w:rPr>
        <w:t xml:space="preserve">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9F" w:rsidRDefault="0025049F" w:rsidP="00012291">
      <w:r>
        <w:separator/>
      </w:r>
    </w:p>
  </w:endnote>
  <w:endnote w:type="continuationSeparator" w:id="0">
    <w:p w:rsidR="0025049F" w:rsidRDefault="0025049F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6E9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9F" w:rsidRDefault="0025049F" w:rsidP="00012291">
      <w:r>
        <w:separator/>
      </w:r>
    </w:p>
  </w:footnote>
  <w:footnote w:type="continuationSeparator" w:id="0">
    <w:p w:rsidR="0025049F" w:rsidRDefault="0025049F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0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7"/>
  </w:num>
  <w:num w:numId="26">
    <w:abstractNumId w:val="28"/>
  </w:num>
  <w:num w:numId="27">
    <w:abstractNumId w:val="29"/>
  </w:num>
  <w:num w:numId="28">
    <w:abstractNumId w:val="39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2C80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36E9C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5049F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6127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C7660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4A8F-75D3-455E-836E-0A8542B3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12</cp:revision>
  <cp:lastPrinted>2023-11-13T12:13:00Z</cp:lastPrinted>
  <dcterms:created xsi:type="dcterms:W3CDTF">2024-01-18T10:08:00Z</dcterms:created>
  <dcterms:modified xsi:type="dcterms:W3CDTF">2024-01-31T15:26:00Z</dcterms:modified>
</cp:coreProperties>
</file>