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2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n.8</w:t>
      </w:r>
    </w:p>
    <w:p>
      <w:pPr>
        <w:pStyle w:val="Corpodeltesto"/>
        <w:spacing w:before="119" w:after="0"/>
        <w:ind w:left="515" w:hanging="0"/>
        <w:rPr/>
      </w:pPr>
      <w:r>
        <w:rPr>
          <w:b/>
        </w:rPr>
        <w:t>TIPOLOGIA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PROCEDIMENTO:</w:t>
      </w:r>
      <w:r>
        <w:rPr>
          <w:b/>
          <w:spacing w:val="2"/>
        </w:rPr>
        <w:t xml:space="preserve"> </w:t>
      </w:r>
      <w:r>
        <w:rPr/>
        <w:t>Certificazione</w:t>
      </w:r>
      <w:r>
        <w:rPr>
          <w:spacing w:val="2"/>
        </w:rPr>
        <w:t xml:space="preserve"> </w:t>
      </w:r>
      <w:r>
        <w:rPr/>
        <w:t>per</w:t>
      </w:r>
      <w:r>
        <w:rPr>
          <w:spacing w:val="1"/>
        </w:rPr>
        <w:t xml:space="preserve"> </w:t>
      </w:r>
      <w:r>
        <w:rPr/>
        <w:t>carni</w:t>
      </w:r>
      <w:r>
        <w:rPr>
          <w:spacing w:val="1"/>
        </w:rPr>
        <w:t xml:space="preserve"> </w:t>
      </w:r>
      <w:r>
        <w:rPr/>
        <w:t>ed alimenti</w:t>
      </w:r>
      <w:r>
        <w:rPr>
          <w:spacing w:val="-1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/>
        <w:t>base</w:t>
      </w:r>
      <w:r>
        <w:rPr>
          <w:spacing w:val="3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carni</w:t>
      </w:r>
      <w:r>
        <w:rPr>
          <w:spacing w:val="-74"/>
        </w:rPr>
        <w:t xml:space="preserve"> </w:t>
      </w:r>
      <w:r>
        <w:rPr/>
        <w:t>destinati</w:t>
      </w:r>
      <w:r>
        <w:rPr>
          <w:spacing w:val="-5"/>
        </w:rPr>
        <w:t xml:space="preserve"> </w:t>
      </w:r>
      <w:r>
        <w:rPr/>
        <w:t>agli</w:t>
      </w:r>
      <w:r>
        <w:rPr>
          <w:spacing w:val="-3"/>
        </w:rPr>
        <w:t xml:space="preserve"> </w:t>
      </w:r>
      <w:r>
        <w:rPr/>
        <w:t>Scambi</w:t>
      </w:r>
      <w:r>
        <w:rPr>
          <w:spacing w:val="-3"/>
        </w:rPr>
        <w:t xml:space="preserve"> </w:t>
      </w:r>
      <w:r>
        <w:rPr/>
        <w:t>Intracomunitari</w:t>
      </w:r>
      <w:r>
        <w:rPr>
          <w:spacing w:val="-3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verso</w:t>
      </w:r>
      <w:r>
        <w:rPr>
          <w:spacing w:val="-1"/>
        </w:rPr>
        <w:t xml:space="preserve"> </w:t>
      </w:r>
      <w:r>
        <w:rPr/>
        <w:t>Paesi</w:t>
      </w:r>
      <w:r>
        <w:rPr>
          <w:spacing w:val="-4"/>
        </w:rPr>
        <w:t xml:space="preserve"> </w:t>
      </w:r>
      <w:r>
        <w:rPr/>
        <w:t>Terzi</w:t>
      </w:r>
    </w:p>
    <w:p>
      <w:pPr>
        <w:pStyle w:val="Corpodeltesto"/>
        <w:spacing w:before="9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67"/>
        <w:gridCol w:w="4733"/>
      </w:tblGrid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627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397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2214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21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Certificazione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sanitaria di scorta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delle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 e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1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animale d e s t i n a t i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 g l i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scambi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intracomunitari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ed</w:t>
            </w:r>
            <w:r>
              <w:rPr>
                <w:spacing w:val="-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extracomunitari.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n.853/2204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n.853/2204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n.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625/2017 </w:t>
            </w:r>
            <w:r>
              <w:rPr>
                <w:kern w:val="0"/>
                <w:sz w:val="22"/>
                <w:szCs w:val="22"/>
                <w:lang w:eastAsia="en-US" w:bidi="ar-SA"/>
              </w:rPr>
              <w:t>ed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accordi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specifici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Stati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7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29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1974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 casella di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dell'U.O.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17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397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6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2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0783/317771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55" w:right="92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2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4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fissato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disciplina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normativa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per la conclusione con l'adozione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 provvedimento espresso e ogni altro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63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riconosciuti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favore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</w:tc>
      </w:tr>
      <w:tr>
        <w:trPr>
          <w:trHeight w:val="3381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5" w:right="53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73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giurisdizionale :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 – autorità giudiziaria ordinaria: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d'appello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" w:after="0"/>
              <w:ind w:left="55" w:right="397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2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5" w:right="702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6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238125</wp:posOffset>
                </wp:positionV>
                <wp:extent cx="6746875" cy="412750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400" cy="412200"/>
                        </a:xfrm>
                      </wpg:grpSpPr>
                      <wps:wsp>
                        <wps:cNvSpPr/>
                        <wps:spPr>
                          <a:xfrm>
                            <a:off x="3653640" y="0"/>
                            <a:ext cx="3092400" cy="4122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In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determinazione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22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monitoraggio 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concernente 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9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rispetto dei tempi 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18.75pt;width:531.2pt;height:32.45pt" coordorigin="730,375" coordsize="10624,649">
                <v:rect id="shape_0" stroked="t" style="position:absolute;left:6484;top:375;width:4869;height:64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In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determinazione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stroked="t" style="position:absolute;left:730;top:375;width:5752;height:64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monitoraggio 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concernente 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9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rispetto dei tempi 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before="1" w:after="0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3052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553</Words>
  <Characters>3565</Characters>
  <CharactersWithSpaces>4078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2023-08-02T09:34:00Z</dcterms:created>
  <dc:creator>giuseppe</dc:creator>
  <dc:description/>
  <cp:keywords>() () ()</cp:keywords>
  <dc:language>it-IT</dc:language>
  <cp:lastModifiedBy/>
  <dcterms:modified xsi:type="dcterms:W3CDTF">2023-08-02T12:52:17Z</dcterms:modified>
  <cp:revision>4</cp:revision>
  <dc:subject/>
  <dc:title>procedimento 8 certificazione sanitaria delle carni neglki scambi intra ed extracomunitari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